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BFB70" w14:textId="5D587844" w:rsidR="003A235B" w:rsidRPr="00547BA0" w:rsidRDefault="00547BA0" w:rsidP="00547BA0">
      <w:pPr>
        <w:jc w:val="center"/>
        <w:rPr>
          <w:b/>
        </w:rPr>
      </w:pPr>
      <w:r w:rsidRPr="00547BA0">
        <w:rPr>
          <w:b/>
        </w:rPr>
        <w:t>PHỤ LỤC</w:t>
      </w:r>
    </w:p>
    <w:p w14:paraId="352B6899" w14:textId="010FE294" w:rsidR="00547BA0" w:rsidRDefault="00547BA0" w:rsidP="00547BA0">
      <w:pPr>
        <w:jc w:val="center"/>
        <w:rPr>
          <w:b/>
        </w:rPr>
      </w:pPr>
      <w:proofErr w:type="spellStart"/>
      <w:r w:rsidRPr="00547BA0">
        <w:rPr>
          <w:b/>
        </w:rPr>
        <w:t>Các</w:t>
      </w:r>
      <w:proofErr w:type="spellEnd"/>
      <w:r w:rsidRPr="00547BA0">
        <w:rPr>
          <w:b/>
        </w:rPr>
        <w:t xml:space="preserve"> </w:t>
      </w:r>
      <w:proofErr w:type="spellStart"/>
      <w:r w:rsidRPr="00547BA0">
        <w:rPr>
          <w:b/>
        </w:rPr>
        <w:t>nội</w:t>
      </w:r>
      <w:proofErr w:type="spellEnd"/>
      <w:r w:rsidRPr="00547BA0">
        <w:rPr>
          <w:b/>
        </w:rPr>
        <w:t xml:space="preserve"> dung </w:t>
      </w:r>
      <w:proofErr w:type="spellStart"/>
      <w:r w:rsidR="000C48EF">
        <w:rPr>
          <w:b/>
        </w:rPr>
        <w:t>chính</w:t>
      </w:r>
      <w:proofErr w:type="spellEnd"/>
      <w:r w:rsidR="000C48EF">
        <w:rPr>
          <w:b/>
        </w:rPr>
        <w:t xml:space="preserve"> </w:t>
      </w:r>
      <w:proofErr w:type="spellStart"/>
      <w:r w:rsidRPr="00547BA0">
        <w:rPr>
          <w:b/>
        </w:rPr>
        <w:t>được</w:t>
      </w:r>
      <w:proofErr w:type="spellEnd"/>
      <w:r w:rsidRPr="00547BA0">
        <w:rPr>
          <w:b/>
        </w:rPr>
        <w:t xml:space="preserve"> </w:t>
      </w:r>
      <w:proofErr w:type="spellStart"/>
      <w:r w:rsidRPr="00547BA0">
        <w:rPr>
          <w:b/>
        </w:rPr>
        <w:t>sửa</w:t>
      </w:r>
      <w:proofErr w:type="spellEnd"/>
      <w:r w:rsidRPr="00547BA0">
        <w:rPr>
          <w:b/>
        </w:rPr>
        <w:t xml:space="preserve"> </w:t>
      </w:r>
      <w:proofErr w:type="spellStart"/>
      <w:r w:rsidRPr="00547BA0">
        <w:rPr>
          <w:b/>
        </w:rPr>
        <w:t>đổi</w:t>
      </w:r>
      <w:proofErr w:type="spellEnd"/>
      <w:r w:rsidRPr="00547BA0">
        <w:rPr>
          <w:b/>
        </w:rPr>
        <w:t xml:space="preserve">, </w:t>
      </w:r>
      <w:proofErr w:type="spellStart"/>
      <w:r w:rsidRPr="00547BA0">
        <w:rPr>
          <w:b/>
        </w:rPr>
        <w:t>bổ</w:t>
      </w:r>
      <w:proofErr w:type="spellEnd"/>
      <w:r w:rsidRPr="00547BA0">
        <w:rPr>
          <w:b/>
        </w:rPr>
        <w:t xml:space="preserve"> sung, </w:t>
      </w:r>
      <w:proofErr w:type="spellStart"/>
      <w:r w:rsidRPr="00547BA0">
        <w:rPr>
          <w:b/>
        </w:rPr>
        <w:t>bãi</w:t>
      </w:r>
      <w:proofErr w:type="spellEnd"/>
      <w:r w:rsidRPr="00547BA0">
        <w:rPr>
          <w:b/>
        </w:rPr>
        <w:t xml:space="preserve"> </w:t>
      </w:r>
      <w:proofErr w:type="spellStart"/>
      <w:r w:rsidRPr="00547BA0">
        <w:rPr>
          <w:b/>
        </w:rPr>
        <w:t>bỏ</w:t>
      </w:r>
      <w:proofErr w:type="spellEnd"/>
      <w:r w:rsidRPr="00547BA0">
        <w:rPr>
          <w:b/>
        </w:rPr>
        <w:t xml:space="preserve"> </w:t>
      </w:r>
      <w:proofErr w:type="spellStart"/>
      <w:r w:rsidRPr="00547BA0">
        <w:rPr>
          <w:b/>
        </w:rPr>
        <w:t>tại</w:t>
      </w:r>
      <w:proofErr w:type="spellEnd"/>
      <w:r w:rsidRPr="00547BA0">
        <w:rPr>
          <w:b/>
        </w:rPr>
        <w:t xml:space="preserve"> </w:t>
      </w:r>
      <w:proofErr w:type="spellStart"/>
      <w:r w:rsidRPr="00547BA0">
        <w:rPr>
          <w:b/>
        </w:rPr>
        <w:t>dự</w:t>
      </w:r>
      <w:proofErr w:type="spellEnd"/>
      <w:r w:rsidRPr="00547BA0">
        <w:rPr>
          <w:b/>
        </w:rPr>
        <w:t xml:space="preserve"> </w:t>
      </w:r>
      <w:proofErr w:type="spellStart"/>
      <w:r w:rsidRPr="00547BA0">
        <w:rPr>
          <w:b/>
        </w:rPr>
        <w:t>thả</w:t>
      </w:r>
      <w:r>
        <w:rPr>
          <w:b/>
        </w:rPr>
        <w:t>o</w:t>
      </w:r>
      <w:proofErr w:type="spellEnd"/>
      <w:r>
        <w:rPr>
          <w:b/>
        </w:rPr>
        <w:t xml:space="preserve"> </w:t>
      </w:r>
      <w:proofErr w:type="spellStart"/>
      <w:r>
        <w:rPr>
          <w:b/>
        </w:rPr>
        <w:t>N</w:t>
      </w:r>
      <w:r w:rsidRPr="00547BA0">
        <w:rPr>
          <w:b/>
        </w:rPr>
        <w:t>ghị</w:t>
      </w:r>
      <w:proofErr w:type="spellEnd"/>
      <w:r w:rsidRPr="00547BA0">
        <w:rPr>
          <w:b/>
        </w:rPr>
        <w:t xml:space="preserve"> </w:t>
      </w:r>
      <w:proofErr w:type="spellStart"/>
      <w:r w:rsidRPr="00547BA0">
        <w:rPr>
          <w:b/>
        </w:rPr>
        <w:t>định</w:t>
      </w:r>
      <w:proofErr w:type="spellEnd"/>
      <w:r w:rsidRPr="00547BA0">
        <w:rPr>
          <w:b/>
        </w:rPr>
        <w:t xml:space="preserve"> </w:t>
      </w:r>
      <w:proofErr w:type="spellStart"/>
      <w:r w:rsidRPr="00547BA0">
        <w:rPr>
          <w:b/>
        </w:rPr>
        <w:t>về</w:t>
      </w:r>
      <w:proofErr w:type="spellEnd"/>
      <w:r w:rsidRPr="00547BA0">
        <w:rPr>
          <w:b/>
        </w:rPr>
        <w:t xml:space="preserve"> </w:t>
      </w:r>
      <w:proofErr w:type="spellStart"/>
      <w:r w:rsidRPr="00547BA0">
        <w:rPr>
          <w:b/>
        </w:rPr>
        <w:t>đăng</w:t>
      </w:r>
      <w:proofErr w:type="spellEnd"/>
      <w:r w:rsidRPr="00547BA0">
        <w:rPr>
          <w:b/>
        </w:rPr>
        <w:t xml:space="preserve"> </w:t>
      </w:r>
      <w:proofErr w:type="spellStart"/>
      <w:r w:rsidRPr="00547BA0">
        <w:rPr>
          <w:b/>
        </w:rPr>
        <w:t>ký</w:t>
      </w:r>
      <w:proofErr w:type="spellEnd"/>
      <w:r w:rsidRPr="00547BA0">
        <w:rPr>
          <w:b/>
        </w:rPr>
        <w:t xml:space="preserve"> </w:t>
      </w:r>
      <w:proofErr w:type="spellStart"/>
      <w:r w:rsidRPr="00547BA0">
        <w:rPr>
          <w:b/>
        </w:rPr>
        <w:t>doanh</w:t>
      </w:r>
      <w:proofErr w:type="spellEnd"/>
      <w:r w:rsidRPr="00547BA0">
        <w:rPr>
          <w:b/>
        </w:rPr>
        <w:t xml:space="preserve"> </w:t>
      </w:r>
      <w:proofErr w:type="spellStart"/>
      <w:r w:rsidRPr="00547BA0">
        <w:rPr>
          <w:b/>
        </w:rPr>
        <w:t>nghiệp</w:t>
      </w:r>
      <w:proofErr w:type="spellEnd"/>
    </w:p>
    <w:p w14:paraId="34223C81" w14:textId="324B058D" w:rsidR="00547BA0" w:rsidRPr="00547BA0" w:rsidRDefault="00547BA0" w:rsidP="00547BA0">
      <w:pPr>
        <w:jc w:val="center"/>
        <w:rPr>
          <w:i/>
        </w:rPr>
      </w:pPr>
      <w:r w:rsidRPr="00547BA0">
        <w:rPr>
          <w:i/>
        </w:rPr>
        <w:t>(</w:t>
      </w:r>
      <w:r w:rsidR="008C7501">
        <w:rPr>
          <w:i/>
          <w:lang w:val="vi-VN"/>
        </w:rPr>
        <w:t>K</w:t>
      </w:r>
      <w:proofErr w:type="spellStart"/>
      <w:r w:rsidRPr="00547BA0">
        <w:rPr>
          <w:i/>
        </w:rPr>
        <w:t>èm</w:t>
      </w:r>
      <w:proofErr w:type="spellEnd"/>
      <w:r w:rsidRPr="00547BA0">
        <w:rPr>
          <w:i/>
        </w:rPr>
        <w:t xml:space="preserve"> </w:t>
      </w:r>
      <w:proofErr w:type="spellStart"/>
      <w:r w:rsidRPr="00547BA0">
        <w:rPr>
          <w:i/>
        </w:rPr>
        <w:t>theo</w:t>
      </w:r>
      <w:proofErr w:type="spellEnd"/>
      <w:r w:rsidRPr="00547BA0">
        <w:rPr>
          <w:i/>
        </w:rPr>
        <w:t xml:space="preserve"> </w:t>
      </w:r>
      <w:proofErr w:type="spellStart"/>
      <w:r w:rsidRPr="00547BA0">
        <w:rPr>
          <w:i/>
        </w:rPr>
        <w:t>Tờ</w:t>
      </w:r>
      <w:proofErr w:type="spellEnd"/>
      <w:r w:rsidRPr="00547BA0">
        <w:rPr>
          <w:i/>
        </w:rPr>
        <w:t xml:space="preserve"> </w:t>
      </w:r>
      <w:proofErr w:type="spellStart"/>
      <w:r w:rsidRPr="00547BA0">
        <w:rPr>
          <w:i/>
        </w:rPr>
        <w:t>trình</w:t>
      </w:r>
      <w:proofErr w:type="spellEnd"/>
      <w:r w:rsidRPr="00547BA0">
        <w:rPr>
          <w:i/>
        </w:rPr>
        <w:t xml:space="preserve"> </w:t>
      </w:r>
      <w:proofErr w:type="spellStart"/>
      <w:r w:rsidRPr="00547BA0">
        <w:rPr>
          <w:i/>
        </w:rPr>
        <w:t>số</w:t>
      </w:r>
      <w:proofErr w:type="spellEnd"/>
      <w:r w:rsidRPr="00547BA0">
        <w:rPr>
          <w:i/>
        </w:rPr>
        <w:t xml:space="preserve">        /</w:t>
      </w:r>
      <w:proofErr w:type="spellStart"/>
      <w:r w:rsidRPr="00547BA0">
        <w:rPr>
          <w:i/>
        </w:rPr>
        <w:t>TTr</w:t>
      </w:r>
      <w:proofErr w:type="spellEnd"/>
      <w:r w:rsidRPr="00547BA0">
        <w:rPr>
          <w:i/>
        </w:rPr>
        <w:t xml:space="preserve">-BKHĐT </w:t>
      </w:r>
      <w:proofErr w:type="spellStart"/>
      <w:r w:rsidRPr="00547BA0">
        <w:rPr>
          <w:i/>
        </w:rPr>
        <w:t>ngày</w:t>
      </w:r>
      <w:proofErr w:type="spellEnd"/>
      <w:r w:rsidRPr="00547BA0">
        <w:rPr>
          <w:i/>
        </w:rPr>
        <w:t xml:space="preserve">       </w:t>
      </w:r>
      <w:proofErr w:type="spellStart"/>
      <w:r w:rsidRPr="00547BA0">
        <w:rPr>
          <w:i/>
        </w:rPr>
        <w:t>tháng</w:t>
      </w:r>
      <w:proofErr w:type="spellEnd"/>
      <w:r w:rsidRPr="00547BA0">
        <w:rPr>
          <w:i/>
        </w:rPr>
        <w:t xml:space="preserve">       </w:t>
      </w:r>
      <w:proofErr w:type="spellStart"/>
      <w:r w:rsidRPr="00547BA0">
        <w:rPr>
          <w:i/>
        </w:rPr>
        <w:t>năm</w:t>
      </w:r>
      <w:proofErr w:type="spellEnd"/>
      <w:r w:rsidRPr="00547BA0">
        <w:rPr>
          <w:i/>
        </w:rPr>
        <w:t xml:space="preserve"> </w:t>
      </w:r>
      <w:r>
        <w:rPr>
          <w:i/>
        </w:rPr>
        <w:t xml:space="preserve">2024 </w:t>
      </w:r>
      <w:proofErr w:type="spellStart"/>
      <w:r w:rsidRPr="00547BA0">
        <w:rPr>
          <w:i/>
        </w:rPr>
        <w:t>của</w:t>
      </w:r>
      <w:proofErr w:type="spellEnd"/>
      <w:r w:rsidRPr="00547BA0">
        <w:rPr>
          <w:i/>
        </w:rPr>
        <w:t xml:space="preserve"> </w:t>
      </w:r>
      <w:proofErr w:type="spellStart"/>
      <w:r w:rsidRPr="00547BA0">
        <w:rPr>
          <w:i/>
        </w:rPr>
        <w:t>Bộ</w:t>
      </w:r>
      <w:proofErr w:type="spellEnd"/>
      <w:r w:rsidRPr="00547BA0">
        <w:rPr>
          <w:i/>
        </w:rPr>
        <w:t xml:space="preserve"> </w:t>
      </w:r>
      <w:proofErr w:type="spellStart"/>
      <w:r w:rsidRPr="00547BA0">
        <w:rPr>
          <w:i/>
        </w:rPr>
        <w:t>Kế</w:t>
      </w:r>
      <w:proofErr w:type="spellEnd"/>
      <w:r w:rsidRPr="00547BA0">
        <w:rPr>
          <w:i/>
        </w:rPr>
        <w:t xml:space="preserve"> </w:t>
      </w:r>
      <w:proofErr w:type="spellStart"/>
      <w:r w:rsidRPr="00547BA0">
        <w:rPr>
          <w:i/>
        </w:rPr>
        <w:t>hoạch</w:t>
      </w:r>
      <w:proofErr w:type="spellEnd"/>
      <w:r w:rsidRPr="00547BA0">
        <w:rPr>
          <w:i/>
        </w:rPr>
        <w:t xml:space="preserve"> </w:t>
      </w:r>
      <w:proofErr w:type="spellStart"/>
      <w:r w:rsidRPr="00547BA0">
        <w:rPr>
          <w:i/>
        </w:rPr>
        <w:t>và</w:t>
      </w:r>
      <w:proofErr w:type="spellEnd"/>
      <w:r w:rsidRPr="00547BA0">
        <w:rPr>
          <w:i/>
        </w:rPr>
        <w:t xml:space="preserve"> </w:t>
      </w:r>
      <w:proofErr w:type="spellStart"/>
      <w:r w:rsidRPr="00547BA0">
        <w:rPr>
          <w:i/>
        </w:rPr>
        <w:t>Đầu</w:t>
      </w:r>
      <w:proofErr w:type="spellEnd"/>
      <w:r w:rsidRPr="00547BA0">
        <w:rPr>
          <w:i/>
        </w:rPr>
        <w:t xml:space="preserve"> </w:t>
      </w:r>
      <w:proofErr w:type="spellStart"/>
      <w:r w:rsidRPr="00547BA0">
        <w:rPr>
          <w:i/>
        </w:rPr>
        <w:t>tư</w:t>
      </w:r>
      <w:proofErr w:type="spellEnd"/>
      <w:r w:rsidRPr="00547BA0">
        <w:rPr>
          <w:i/>
        </w:rPr>
        <w:t>)</w:t>
      </w:r>
    </w:p>
    <w:p w14:paraId="187652FF" w14:textId="77777777" w:rsidR="00082FA7" w:rsidRDefault="00082FA7"/>
    <w:tbl>
      <w:tblPr>
        <w:tblStyle w:val="TableGrid"/>
        <w:tblW w:w="15027" w:type="dxa"/>
        <w:tblInd w:w="-998" w:type="dxa"/>
        <w:tblLook w:val="04A0" w:firstRow="1" w:lastRow="0" w:firstColumn="1" w:lastColumn="0" w:noHBand="0" w:noVBand="1"/>
      </w:tblPr>
      <w:tblGrid>
        <w:gridCol w:w="708"/>
        <w:gridCol w:w="2689"/>
        <w:gridCol w:w="3828"/>
        <w:gridCol w:w="7802"/>
      </w:tblGrid>
      <w:tr w:rsidR="00E07D2E" w:rsidRPr="00B07001" w14:paraId="6AEB5249" w14:textId="77777777" w:rsidTr="00E07D2E">
        <w:tc>
          <w:tcPr>
            <w:tcW w:w="708" w:type="dxa"/>
          </w:tcPr>
          <w:p w14:paraId="3E018DEB" w14:textId="1D6A1438" w:rsidR="00E07D2E" w:rsidRPr="00EE562F" w:rsidRDefault="00E07D2E">
            <w:pPr>
              <w:rPr>
                <w:b/>
                <w:bCs/>
                <w:sz w:val="26"/>
                <w:szCs w:val="26"/>
                <w:lang w:val="vi-VN"/>
              </w:rPr>
            </w:pPr>
            <w:r>
              <w:rPr>
                <w:b/>
                <w:bCs/>
                <w:sz w:val="26"/>
                <w:szCs w:val="26"/>
                <w:lang w:val="vi-VN"/>
              </w:rPr>
              <w:t>STT</w:t>
            </w:r>
          </w:p>
        </w:tc>
        <w:tc>
          <w:tcPr>
            <w:tcW w:w="2689" w:type="dxa"/>
          </w:tcPr>
          <w:p w14:paraId="0E5AB1F1" w14:textId="2DA214B7" w:rsidR="00E07D2E" w:rsidRPr="00EE562F" w:rsidRDefault="00E07D2E">
            <w:pPr>
              <w:rPr>
                <w:b/>
                <w:bCs/>
                <w:sz w:val="26"/>
                <w:szCs w:val="26"/>
              </w:rPr>
            </w:pPr>
            <w:r w:rsidRPr="00EE562F">
              <w:rPr>
                <w:b/>
                <w:bCs/>
                <w:sz w:val="26"/>
                <w:szCs w:val="26"/>
                <w:lang w:val="vi-VN"/>
              </w:rPr>
              <w:t>Nội dung tại Nghị định số 01/2021/NĐ-CP</w:t>
            </w:r>
            <w:r w:rsidRPr="00EE562F">
              <w:rPr>
                <w:b/>
                <w:bCs/>
                <w:sz w:val="26"/>
                <w:szCs w:val="26"/>
              </w:rPr>
              <w:t xml:space="preserve">, </w:t>
            </w:r>
            <w:proofErr w:type="spellStart"/>
            <w:r w:rsidRPr="00EE562F">
              <w:rPr>
                <w:b/>
                <w:bCs/>
                <w:sz w:val="26"/>
                <w:szCs w:val="26"/>
              </w:rPr>
              <w:t>Thông</w:t>
            </w:r>
            <w:proofErr w:type="spellEnd"/>
            <w:r w:rsidRPr="00EE562F">
              <w:rPr>
                <w:b/>
                <w:bCs/>
                <w:sz w:val="26"/>
                <w:szCs w:val="26"/>
              </w:rPr>
              <w:t xml:space="preserve"> </w:t>
            </w:r>
            <w:proofErr w:type="spellStart"/>
            <w:r w:rsidRPr="00EE562F">
              <w:rPr>
                <w:b/>
                <w:bCs/>
                <w:sz w:val="26"/>
                <w:szCs w:val="26"/>
              </w:rPr>
              <w:t>tư</w:t>
            </w:r>
            <w:proofErr w:type="spellEnd"/>
            <w:r w:rsidRPr="00EE562F">
              <w:rPr>
                <w:b/>
                <w:bCs/>
                <w:sz w:val="26"/>
                <w:szCs w:val="26"/>
              </w:rPr>
              <w:t xml:space="preserve"> </w:t>
            </w:r>
            <w:proofErr w:type="spellStart"/>
            <w:r w:rsidRPr="00EE562F">
              <w:rPr>
                <w:b/>
                <w:bCs/>
                <w:sz w:val="26"/>
                <w:szCs w:val="26"/>
              </w:rPr>
              <w:t>số</w:t>
            </w:r>
            <w:proofErr w:type="spellEnd"/>
            <w:r w:rsidRPr="00EE562F">
              <w:rPr>
                <w:b/>
                <w:bCs/>
                <w:sz w:val="26"/>
                <w:szCs w:val="26"/>
              </w:rPr>
              <w:t xml:space="preserve"> 01/2021/TT-BKHĐT</w:t>
            </w:r>
          </w:p>
        </w:tc>
        <w:tc>
          <w:tcPr>
            <w:tcW w:w="3828" w:type="dxa"/>
            <w:vAlign w:val="center"/>
          </w:tcPr>
          <w:p w14:paraId="486931F5" w14:textId="5C9CA0CE" w:rsidR="00E07D2E" w:rsidRPr="00EE562F" w:rsidRDefault="00E07D2E" w:rsidP="00EE562F">
            <w:pPr>
              <w:jc w:val="center"/>
              <w:rPr>
                <w:b/>
                <w:bCs/>
                <w:sz w:val="26"/>
                <w:szCs w:val="26"/>
              </w:rPr>
            </w:pPr>
            <w:r w:rsidRPr="00EE562F">
              <w:rPr>
                <w:b/>
                <w:bCs/>
                <w:color w:val="000000"/>
                <w:sz w:val="26"/>
                <w:szCs w:val="26"/>
                <w:lang w:val="vi-VN"/>
              </w:rPr>
              <w:t>Đ</w:t>
            </w:r>
            <w:r w:rsidRPr="00EE562F">
              <w:rPr>
                <w:b/>
                <w:bCs/>
                <w:color w:val="000000"/>
                <w:sz w:val="26"/>
                <w:szCs w:val="26"/>
                <w:lang w:val="nl-NL"/>
              </w:rPr>
              <w:t xml:space="preserve">ề </w:t>
            </w:r>
            <w:proofErr w:type="spellStart"/>
            <w:r>
              <w:rPr>
                <w:b/>
                <w:bCs/>
                <w:color w:val="000000"/>
                <w:sz w:val="26"/>
                <w:szCs w:val="26"/>
                <w:lang w:val="nl-NL"/>
              </w:rPr>
              <w:t>xuất</w:t>
            </w:r>
            <w:proofErr w:type="spellEnd"/>
            <w:r w:rsidRPr="00EE562F">
              <w:rPr>
                <w:b/>
                <w:bCs/>
                <w:color w:val="000000"/>
                <w:sz w:val="26"/>
                <w:szCs w:val="26"/>
                <w:lang w:val="nl-NL"/>
              </w:rPr>
              <w:t xml:space="preserve"> </w:t>
            </w:r>
            <w:proofErr w:type="spellStart"/>
            <w:r w:rsidRPr="00EE562F">
              <w:rPr>
                <w:b/>
                <w:bCs/>
                <w:color w:val="000000"/>
                <w:sz w:val="26"/>
                <w:szCs w:val="26"/>
                <w:lang w:val="nl-NL"/>
              </w:rPr>
              <w:t>sửa</w:t>
            </w:r>
            <w:proofErr w:type="spellEnd"/>
            <w:r w:rsidRPr="00EE562F">
              <w:rPr>
                <w:b/>
                <w:bCs/>
                <w:color w:val="000000"/>
                <w:sz w:val="26"/>
                <w:szCs w:val="26"/>
                <w:lang w:val="nl-NL"/>
              </w:rPr>
              <w:t xml:space="preserve"> </w:t>
            </w:r>
            <w:proofErr w:type="spellStart"/>
            <w:r w:rsidRPr="00EE562F">
              <w:rPr>
                <w:b/>
                <w:bCs/>
                <w:color w:val="000000"/>
                <w:sz w:val="26"/>
                <w:szCs w:val="26"/>
                <w:lang w:val="nl-NL"/>
              </w:rPr>
              <w:t>đổi</w:t>
            </w:r>
            <w:proofErr w:type="spellEnd"/>
            <w:r w:rsidRPr="00EE562F">
              <w:rPr>
                <w:b/>
                <w:bCs/>
                <w:color w:val="000000"/>
                <w:sz w:val="26"/>
                <w:szCs w:val="26"/>
                <w:lang w:val="nl-NL"/>
              </w:rPr>
              <w:t xml:space="preserve">, </w:t>
            </w:r>
            <w:proofErr w:type="spellStart"/>
            <w:r w:rsidRPr="00EE562F">
              <w:rPr>
                <w:b/>
                <w:bCs/>
                <w:color w:val="000000"/>
                <w:sz w:val="26"/>
                <w:szCs w:val="26"/>
                <w:lang w:val="nl-NL"/>
              </w:rPr>
              <w:t>bổ</w:t>
            </w:r>
            <w:proofErr w:type="spellEnd"/>
            <w:r w:rsidRPr="00EE562F">
              <w:rPr>
                <w:b/>
                <w:bCs/>
                <w:color w:val="000000"/>
                <w:sz w:val="26"/>
                <w:szCs w:val="26"/>
                <w:lang w:val="nl-NL"/>
              </w:rPr>
              <w:t xml:space="preserve"> </w:t>
            </w:r>
            <w:proofErr w:type="spellStart"/>
            <w:r w:rsidRPr="00EE562F">
              <w:rPr>
                <w:b/>
                <w:bCs/>
                <w:color w:val="000000"/>
                <w:sz w:val="26"/>
                <w:szCs w:val="26"/>
                <w:lang w:val="nl-NL"/>
              </w:rPr>
              <w:t>sung</w:t>
            </w:r>
            <w:proofErr w:type="spellEnd"/>
            <w:r w:rsidRPr="00EE562F">
              <w:rPr>
                <w:b/>
                <w:bCs/>
                <w:color w:val="000000"/>
                <w:sz w:val="26"/>
                <w:szCs w:val="26"/>
                <w:lang w:val="nl-NL"/>
              </w:rPr>
              <w:t xml:space="preserve">, </w:t>
            </w:r>
            <w:r w:rsidRPr="00EE562F">
              <w:rPr>
                <w:b/>
                <w:bCs/>
                <w:color w:val="000000"/>
                <w:sz w:val="26"/>
                <w:szCs w:val="26"/>
                <w:lang w:val="vi-VN"/>
              </w:rPr>
              <w:t>bãi bỏ</w:t>
            </w:r>
            <w:r w:rsidRPr="00EE562F">
              <w:rPr>
                <w:b/>
                <w:bCs/>
                <w:color w:val="000000"/>
                <w:sz w:val="26"/>
                <w:szCs w:val="26"/>
                <w:lang w:val="nl-NL"/>
              </w:rPr>
              <w:t xml:space="preserve"> </w:t>
            </w:r>
            <w:proofErr w:type="spellStart"/>
            <w:r w:rsidRPr="00EE562F">
              <w:rPr>
                <w:b/>
                <w:bCs/>
                <w:color w:val="000000"/>
                <w:sz w:val="26"/>
                <w:szCs w:val="26"/>
                <w:lang w:val="nl-NL"/>
              </w:rPr>
              <w:t>tại</w:t>
            </w:r>
            <w:proofErr w:type="spellEnd"/>
            <w:r w:rsidRPr="00EE562F">
              <w:rPr>
                <w:b/>
                <w:bCs/>
                <w:color w:val="000000"/>
                <w:sz w:val="26"/>
                <w:szCs w:val="26"/>
                <w:lang w:val="nl-NL"/>
              </w:rPr>
              <w:t xml:space="preserve"> </w:t>
            </w:r>
            <w:proofErr w:type="spellStart"/>
            <w:r w:rsidRPr="00EE562F">
              <w:rPr>
                <w:b/>
                <w:bCs/>
                <w:color w:val="000000"/>
                <w:sz w:val="26"/>
                <w:szCs w:val="26"/>
                <w:lang w:val="nl-NL"/>
              </w:rPr>
              <w:t>dự</w:t>
            </w:r>
            <w:proofErr w:type="spellEnd"/>
            <w:r w:rsidRPr="00EE562F">
              <w:rPr>
                <w:b/>
                <w:bCs/>
                <w:color w:val="000000"/>
                <w:sz w:val="26"/>
                <w:szCs w:val="26"/>
                <w:lang w:val="nl-NL"/>
              </w:rPr>
              <w:t xml:space="preserve"> </w:t>
            </w:r>
            <w:proofErr w:type="spellStart"/>
            <w:r w:rsidRPr="00EE562F">
              <w:rPr>
                <w:b/>
                <w:bCs/>
                <w:color w:val="000000"/>
                <w:sz w:val="26"/>
                <w:szCs w:val="26"/>
                <w:lang w:val="nl-NL"/>
              </w:rPr>
              <w:t>thảo</w:t>
            </w:r>
            <w:proofErr w:type="spellEnd"/>
            <w:r w:rsidRPr="00EE562F">
              <w:rPr>
                <w:b/>
                <w:bCs/>
                <w:color w:val="000000"/>
                <w:sz w:val="26"/>
                <w:szCs w:val="26"/>
                <w:lang w:val="nl-NL"/>
              </w:rPr>
              <w:t xml:space="preserve"> </w:t>
            </w:r>
            <w:proofErr w:type="spellStart"/>
            <w:r w:rsidRPr="00EE562F">
              <w:rPr>
                <w:b/>
                <w:bCs/>
                <w:color w:val="000000"/>
                <w:sz w:val="26"/>
                <w:szCs w:val="26"/>
                <w:lang w:val="nl-NL"/>
              </w:rPr>
              <w:t>Nghị</w:t>
            </w:r>
            <w:proofErr w:type="spellEnd"/>
            <w:r w:rsidRPr="00EE562F">
              <w:rPr>
                <w:b/>
                <w:bCs/>
                <w:color w:val="000000"/>
                <w:sz w:val="26"/>
                <w:szCs w:val="26"/>
                <w:lang w:val="nl-NL"/>
              </w:rPr>
              <w:t xml:space="preserve"> </w:t>
            </w:r>
            <w:proofErr w:type="spellStart"/>
            <w:r w:rsidRPr="00EE562F">
              <w:rPr>
                <w:b/>
                <w:bCs/>
                <w:color w:val="000000"/>
                <w:sz w:val="26"/>
                <w:szCs w:val="26"/>
                <w:lang w:val="nl-NL"/>
              </w:rPr>
              <w:t>định</w:t>
            </w:r>
            <w:proofErr w:type="spellEnd"/>
          </w:p>
        </w:tc>
        <w:tc>
          <w:tcPr>
            <w:tcW w:w="7802" w:type="dxa"/>
            <w:vAlign w:val="center"/>
          </w:tcPr>
          <w:p w14:paraId="06AE61D1" w14:textId="0694D172" w:rsidR="00E07D2E" w:rsidRPr="00EE562F" w:rsidRDefault="00E07D2E" w:rsidP="00EE562F">
            <w:pPr>
              <w:jc w:val="center"/>
              <w:rPr>
                <w:b/>
                <w:bCs/>
                <w:sz w:val="26"/>
                <w:szCs w:val="26"/>
                <w:lang w:val="vi-VN"/>
              </w:rPr>
            </w:pPr>
            <w:r w:rsidRPr="00EE562F">
              <w:rPr>
                <w:b/>
                <w:bCs/>
                <w:sz w:val="26"/>
                <w:szCs w:val="26"/>
                <w:lang w:val="vi-VN"/>
              </w:rPr>
              <w:t xml:space="preserve">Lý do </w:t>
            </w:r>
            <w:r>
              <w:rPr>
                <w:b/>
                <w:bCs/>
                <w:sz w:val="26"/>
                <w:szCs w:val="26"/>
                <w:lang w:val="vi-VN"/>
              </w:rPr>
              <w:t xml:space="preserve">đề xuất </w:t>
            </w:r>
            <w:r w:rsidRPr="00EE562F">
              <w:rPr>
                <w:b/>
                <w:bCs/>
                <w:sz w:val="26"/>
                <w:szCs w:val="26"/>
                <w:lang w:val="vi-VN"/>
              </w:rPr>
              <w:t>sửa đổi, bổ sung, bãi bỏ</w:t>
            </w:r>
          </w:p>
        </w:tc>
      </w:tr>
      <w:tr w:rsidR="00E07D2E" w:rsidRPr="00B07001" w14:paraId="143C23CD" w14:textId="77777777" w:rsidTr="00E07D2E">
        <w:tc>
          <w:tcPr>
            <w:tcW w:w="708" w:type="dxa"/>
          </w:tcPr>
          <w:p w14:paraId="3FA59B5B" w14:textId="6C882C06" w:rsidR="00E07D2E" w:rsidRPr="00F06CB0" w:rsidRDefault="00F06CB0">
            <w:pPr>
              <w:rPr>
                <w:sz w:val="26"/>
                <w:szCs w:val="26"/>
                <w:lang w:val="vi-VN"/>
              </w:rPr>
            </w:pPr>
            <w:r>
              <w:rPr>
                <w:sz w:val="26"/>
                <w:szCs w:val="26"/>
                <w:lang w:val="vi-VN"/>
              </w:rPr>
              <w:t>1.</w:t>
            </w:r>
          </w:p>
        </w:tc>
        <w:tc>
          <w:tcPr>
            <w:tcW w:w="2689" w:type="dxa"/>
          </w:tcPr>
          <w:p w14:paraId="60C09FAC" w14:textId="382A08EF" w:rsidR="00E07D2E" w:rsidRPr="00B07001" w:rsidRDefault="00E07D2E">
            <w:pPr>
              <w:rPr>
                <w:sz w:val="26"/>
                <w:szCs w:val="26"/>
              </w:rPr>
            </w:pPr>
            <w:proofErr w:type="spellStart"/>
            <w:r w:rsidRPr="00B07001">
              <w:rPr>
                <w:sz w:val="26"/>
                <w:szCs w:val="26"/>
              </w:rPr>
              <w:t>Đăng</w:t>
            </w:r>
            <w:proofErr w:type="spellEnd"/>
            <w:r w:rsidRPr="00B07001">
              <w:rPr>
                <w:sz w:val="26"/>
                <w:szCs w:val="26"/>
              </w:rPr>
              <w:t xml:space="preserve"> </w:t>
            </w:r>
            <w:proofErr w:type="spellStart"/>
            <w:r w:rsidRPr="00B07001">
              <w:rPr>
                <w:sz w:val="26"/>
                <w:szCs w:val="26"/>
              </w:rPr>
              <w:t>ký</w:t>
            </w:r>
            <w:proofErr w:type="spellEnd"/>
            <w:r w:rsidRPr="00B07001">
              <w:rPr>
                <w:sz w:val="26"/>
                <w:szCs w:val="26"/>
              </w:rPr>
              <w:t xml:space="preserve"> </w:t>
            </w:r>
            <w:proofErr w:type="spellStart"/>
            <w:r w:rsidRPr="00B07001">
              <w:rPr>
                <w:sz w:val="26"/>
                <w:szCs w:val="26"/>
              </w:rPr>
              <w:t>hộ</w:t>
            </w:r>
            <w:proofErr w:type="spellEnd"/>
            <w:r w:rsidRPr="00B07001">
              <w:rPr>
                <w:sz w:val="26"/>
                <w:szCs w:val="26"/>
              </w:rPr>
              <w:t xml:space="preserve"> </w:t>
            </w:r>
            <w:proofErr w:type="spellStart"/>
            <w:r w:rsidRPr="00B07001">
              <w:rPr>
                <w:sz w:val="26"/>
                <w:szCs w:val="26"/>
              </w:rPr>
              <w:t>kinh</w:t>
            </w:r>
            <w:proofErr w:type="spellEnd"/>
            <w:r w:rsidRPr="00B07001">
              <w:rPr>
                <w:sz w:val="26"/>
                <w:szCs w:val="26"/>
              </w:rPr>
              <w:t xml:space="preserve"> </w:t>
            </w:r>
            <w:proofErr w:type="spellStart"/>
            <w:r w:rsidRPr="00B07001">
              <w:rPr>
                <w:sz w:val="26"/>
                <w:szCs w:val="26"/>
              </w:rPr>
              <w:t>doanh</w:t>
            </w:r>
            <w:proofErr w:type="spellEnd"/>
            <w:r w:rsidRPr="00B07001">
              <w:rPr>
                <w:rStyle w:val="FootnoteReference"/>
                <w:sz w:val="26"/>
                <w:szCs w:val="26"/>
              </w:rPr>
              <w:footnoteReference w:id="1"/>
            </w:r>
          </w:p>
        </w:tc>
        <w:tc>
          <w:tcPr>
            <w:tcW w:w="3828" w:type="dxa"/>
          </w:tcPr>
          <w:p w14:paraId="58BA6BB7" w14:textId="00ACB08A" w:rsidR="00E07D2E" w:rsidRPr="00B07001" w:rsidRDefault="00E07D2E">
            <w:pPr>
              <w:rPr>
                <w:color w:val="000000"/>
                <w:sz w:val="26"/>
                <w:szCs w:val="26"/>
              </w:rPr>
            </w:pPr>
            <w:proofErr w:type="spellStart"/>
            <w:r w:rsidRPr="00B07001">
              <w:rPr>
                <w:color w:val="000000"/>
                <w:sz w:val="26"/>
                <w:szCs w:val="26"/>
              </w:rPr>
              <w:t>Bãi</w:t>
            </w:r>
            <w:proofErr w:type="spellEnd"/>
            <w:r w:rsidRPr="00B07001">
              <w:rPr>
                <w:color w:val="000000"/>
                <w:sz w:val="26"/>
                <w:szCs w:val="26"/>
              </w:rPr>
              <w:t xml:space="preserve"> </w:t>
            </w:r>
            <w:proofErr w:type="spellStart"/>
            <w:r w:rsidRPr="00B07001">
              <w:rPr>
                <w:color w:val="000000"/>
                <w:sz w:val="26"/>
                <w:szCs w:val="26"/>
              </w:rPr>
              <w:t>bỏ</w:t>
            </w:r>
            <w:proofErr w:type="spellEnd"/>
          </w:p>
        </w:tc>
        <w:tc>
          <w:tcPr>
            <w:tcW w:w="7802" w:type="dxa"/>
          </w:tcPr>
          <w:p w14:paraId="02C32A58" w14:textId="2C46BA4F" w:rsidR="00E07D2E" w:rsidRPr="00B07001" w:rsidRDefault="00E07D2E">
            <w:pPr>
              <w:rPr>
                <w:sz w:val="26"/>
                <w:szCs w:val="26"/>
              </w:rPr>
            </w:pPr>
            <w:r w:rsidRPr="00B07001">
              <w:rPr>
                <w:sz w:val="26"/>
                <w:szCs w:val="26"/>
                <w:lang w:val="vi-VN"/>
              </w:rPr>
              <w:t>Ngày 29/12/2023, Bộ Kế hoạch và Đầu tư đã có Tờ trình số 11111/TTr-BKHĐT trình Chính phủ dự thảo Nghị định về hộ kinh doanh, theo đó tách riêng nội dung về hộ kinh doanh ra khỏi Nghị định số</w:t>
            </w:r>
            <w:r>
              <w:rPr>
                <w:sz w:val="26"/>
                <w:szCs w:val="26"/>
                <w:lang w:val="vi-VN"/>
              </w:rPr>
              <w:t xml:space="preserve"> 01/2021/NĐ-CP </w:t>
            </w:r>
            <w:proofErr w:type="spellStart"/>
            <w:r>
              <w:rPr>
                <w:sz w:val="26"/>
                <w:szCs w:val="26"/>
              </w:rPr>
              <w:t>nhằm</w:t>
            </w:r>
            <w:proofErr w:type="spellEnd"/>
            <w:r>
              <w:rPr>
                <w:sz w:val="26"/>
                <w:szCs w:val="26"/>
              </w:rPr>
              <w:t xml:space="preserve"> </w:t>
            </w:r>
            <w:r w:rsidRPr="00B07001">
              <w:rPr>
                <w:sz w:val="26"/>
                <w:szCs w:val="26"/>
                <w:lang w:val="vi-VN"/>
              </w:rPr>
              <w:t>sắp xếp, hoàn thiện lại khung khổ pháp lý về đăng ký doanh nghiệp</w:t>
            </w:r>
            <w:r>
              <w:rPr>
                <w:sz w:val="26"/>
                <w:szCs w:val="26"/>
              </w:rPr>
              <w:t>.</w:t>
            </w:r>
          </w:p>
        </w:tc>
      </w:tr>
      <w:tr w:rsidR="00E07D2E" w:rsidRPr="00B07001" w14:paraId="39D9A1C1" w14:textId="77777777" w:rsidTr="00E07D2E">
        <w:tc>
          <w:tcPr>
            <w:tcW w:w="708" w:type="dxa"/>
          </w:tcPr>
          <w:p w14:paraId="4FA5084A" w14:textId="0E854B76" w:rsidR="00E07D2E" w:rsidRPr="00F06CB0" w:rsidRDefault="00F06CB0">
            <w:pPr>
              <w:rPr>
                <w:sz w:val="26"/>
                <w:szCs w:val="26"/>
                <w:lang w:val="vi-VN"/>
              </w:rPr>
            </w:pPr>
            <w:r>
              <w:rPr>
                <w:sz w:val="26"/>
                <w:szCs w:val="26"/>
                <w:lang w:val="vi-VN"/>
              </w:rPr>
              <w:t>2.</w:t>
            </w:r>
          </w:p>
        </w:tc>
        <w:tc>
          <w:tcPr>
            <w:tcW w:w="2689" w:type="dxa"/>
          </w:tcPr>
          <w:p w14:paraId="25DC6C72" w14:textId="47B04071" w:rsidR="00E07D2E" w:rsidRPr="00B07001" w:rsidRDefault="00E07D2E">
            <w:pPr>
              <w:rPr>
                <w:sz w:val="26"/>
                <w:szCs w:val="26"/>
              </w:rPr>
            </w:pPr>
            <w:proofErr w:type="spellStart"/>
            <w:r>
              <w:rPr>
                <w:sz w:val="26"/>
                <w:szCs w:val="26"/>
              </w:rPr>
              <w:t>Các</w:t>
            </w:r>
            <w:proofErr w:type="spellEnd"/>
            <w:r>
              <w:rPr>
                <w:sz w:val="26"/>
                <w:szCs w:val="26"/>
              </w:rPr>
              <w:t xml:space="preserve"> </w:t>
            </w:r>
            <w:proofErr w:type="spellStart"/>
            <w:r>
              <w:rPr>
                <w:sz w:val="26"/>
                <w:szCs w:val="26"/>
              </w:rPr>
              <w:t>mẫu</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đăng</w:t>
            </w:r>
            <w:proofErr w:type="spellEnd"/>
            <w:r>
              <w:rPr>
                <w:sz w:val="26"/>
                <w:szCs w:val="26"/>
              </w:rPr>
              <w:t xml:space="preserve"> </w:t>
            </w:r>
            <w:proofErr w:type="spellStart"/>
            <w:r>
              <w:rPr>
                <w:sz w:val="26"/>
                <w:szCs w:val="26"/>
              </w:rPr>
              <w:t>ký</w:t>
            </w:r>
            <w:proofErr w:type="spellEnd"/>
            <w:r>
              <w:rPr>
                <w:sz w:val="26"/>
                <w:szCs w:val="26"/>
              </w:rPr>
              <w:t xml:space="preserve">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rStyle w:val="FootnoteReference"/>
                <w:sz w:val="26"/>
                <w:szCs w:val="26"/>
              </w:rPr>
              <w:footnoteReference w:id="2"/>
            </w:r>
          </w:p>
        </w:tc>
        <w:tc>
          <w:tcPr>
            <w:tcW w:w="3828" w:type="dxa"/>
          </w:tcPr>
          <w:p w14:paraId="14390D36" w14:textId="33DF61FD" w:rsidR="00E07D2E" w:rsidRPr="00B07001" w:rsidRDefault="00E07D2E">
            <w:pPr>
              <w:rPr>
                <w:color w:val="000000"/>
                <w:sz w:val="26"/>
                <w:szCs w:val="26"/>
              </w:rPr>
            </w:pPr>
            <w:proofErr w:type="spellStart"/>
            <w:r>
              <w:rPr>
                <w:color w:val="000000"/>
                <w:sz w:val="26"/>
                <w:szCs w:val="26"/>
              </w:rPr>
              <w:t>Bổ</w:t>
            </w:r>
            <w:proofErr w:type="spellEnd"/>
            <w:r>
              <w:rPr>
                <w:color w:val="000000"/>
                <w:sz w:val="26"/>
                <w:szCs w:val="26"/>
              </w:rPr>
              <w:t xml:space="preserve"> sung</w:t>
            </w:r>
            <w:r>
              <w:rPr>
                <w:rStyle w:val="FootnoteReference"/>
                <w:color w:val="000000"/>
                <w:sz w:val="26"/>
                <w:szCs w:val="26"/>
              </w:rPr>
              <w:footnoteReference w:id="3"/>
            </w:r>
          </w:p>
        </w:tc>
        <w:tc>
          <w:tcPr>
            <w:tcW w:w="7802" w:type="dxa"/>
          </w:tcPr>
          <w:p w14:paraId="6BBC8224" w14:textId="0878D61B" w:rsidR="00E07D2E" w:rsidRPr="00203B43" w:rsidRDefault="00E07D2E" w:rsidP="00203B43">
            <w:pPr>
              <w:rPr>
                <w:sz w:val="26"/>
                <w:szCs w:val="26"/>
              </w:rPr>
            </w:pPr>
            <w:r w:rsidRPr="00203B43">
              <w:rPr>
                <w:sz w:val="26"/>
                <w:szCs w:val="26"/>
                <w:lang w:val="vi-VN"/>
              </w:rPr>
              <w:t>Ngày 12/12/2023, Bộ Kế hoạch và Đầu tư đã có Công văn số 10475/BKHĐT-ĐKKD kiến nghị Thủ tướng Chính phủ cho phép xây dựng Nghị định thay thế Nghị định số 01/2021/NĐ-CP để thực hiện nhiệm vụ</w:t>
            </w:r>
            <w:r>
              <w:rPr>
                <w:sz w:val="26"/>
                <w:szCs w:val="26"/>
              </w:rPr>
              <w:t xml:space="preserve"> </w:t>
            </w:r>
            <w:proofErr w:type="spellStart"/>
            <w:r w:rsidRPr="00203B43">
              <w:rPr>
                <w:sz w:val="26"/>
                <w:szCs w:val="26"/>
              </w:rPr>
              <w:t>đơn</w:t>
            </w:r>
            <w:proofErr w:type="spellEnd"/>
            <w:r w:rsidRPr="00203B43">
              <w:rPr>
                <w:sz w:val="26"/>
                <w:szCs w:val="26"/>
              </w:rPr>
              <w:t xml:space="preserve"> </w:t>
            </w:r>
            <w:proofErr w:type="spellStart"/>
            <w:r w:rsidRPr="00203B43">
              <w:rPr>
                <w:sz w:val="26"/>
                <w:szCs w:val="26"/>
              </w:rPr>
              <w:t>giản</w:t>
            </w:r>
            <w:proofErr w:type="spellEnd"/>
            <w:r w:rsidRPr="00203B43">
              <w:rPr>
                <w:sz w:val="26"/>
                <w:szCs w:val="26"/>
              </w:rPr>
              <w:t xml:space="preserve"> </w:t>
            </w:r>
            <w:proofErr w:type="spellStart"/>
            <w:r w:rsidRPr="00203B43">
              <w:rPr>
                <w:sz w:val="26"/>
                <w:szCs w:val="26"/>
              </w:rPr>
              <w:t>hóa</w:t>
            </w:r>
            <w:proofErr w:type="spellEnd"/>
            <w:r w:rsidRPr="00203B43">
              <w:rPr>
                <w:sz w:val="26"/>
                <w:szCs w:val="26"/>
              </w:rPr>
              <w:t xml:space="preserve"> </w:t>
            </w:r>
            <w:proofErr w:type="spellStart"/>
            <w:r w:rsidRPr="00203B43">
              <w:rPr>
                <w:sz w:val="26"/>
                <w:szCs w:val="26"/>
              </w:rPr>
              <w:t>thủ</w:t>
            </w:r>
            <w:proofErr w:type="spellEnd"/>
            <w:r w:rsidRPr="00203B43">
              <w:rPr>
                <w:sz w:val="26"/>
                <w:szCs w:val="26"/>
              </w:rPr>
              <w:t xml:space="preserve"> </w:t>
            </w:r>
            <w:proofErr w:type="spellStart"/>
            <w:r w:rsidRPr="00203B43">
              <w:rPr>
                <w:sz w:val="26"/>
                <w:szCs w:val="26"/>
              </w:rPr>
              <w:t>tục</w:t>
            </w:r>
            <w:proofErr w:type="spellEnd"/>
            <w:r w:rsidRPr="00203B43">
              <w:rPr>
                <w:sz w:val="26"/>
                <w:szCs w:val="26"/>
              </w:rPr>
              <w:t xml:space="preserve"> </w:t>
            </w:r>
            <w:proofErr w:type="spellStart"/>
            <w:r w:rsidRPr="00203B43">
              <w:rPr>
                <w:sz w:val="26"/>
                <w:szCs w:val="26"/>
              </w:rPr>
              <w:t>hành</w:t>
            </w:r>
            <w:proofErr w:type="spellEnd"/>
            <w:r w:rsidRPr="00203B43">
              <w:rPr>
                <w:sz w:val="26"/>
                <w:szCs w:val="26"/>
              </w:rPr>
              <w:t xml:space="preserve"> </w:t>
            </w:r>
            <w:proofErr w:type="spellStart"/>
            <w:r w:rsidRPr="00203B43">
              <w:rPr>
                <w:sz w:val="26"/>
                <w:szCs w:val="26"/>
              </w:rPr>
              <w:t>chính</w:t>
            </w:r>
            <w:proofErr w:type="spellEnd"/>
            <w:r w:rsidRPr="00203B43">
              <w:rPr>
                <w:sz w:val="26"/>
                <w:szCs w:val="26"/>
              </w:rPr>
              <w:t xml:space="preserve">, </w:t>
            </w:r>
            <w:proofErr w:type="spellStart"/>
            <w:r w:rsidRPr="00203B43">
              <w:rPr>
                <w:sz w:val="26"/>
                <w:szCs w:val="26"/>
              </w:rPr>
              <w:t>giấy</w:t>
            </w:r>
            <w:proofErr w:type="spellEnd"/>
            <w:r w:rsidRPr="00203B43">
              <w:rPr>
                <w:sz w:val="26"/>
                <w:szCs w:val="26"/>
              </w:rPr>
              <w:t xml:space="preserve"> </w:t>
            </w:r>
            <w:proofErr w:type="spellStart"/>
            <w:r w:rsidRPr="00203B43">
              <w:rPr>
                <w:sz w:val="26"/>
                <w:szCs w:val="26"/>
              </w:rPr>
              <w:t>tờ</w:t>
            </w:r>
            <w:proofErr w:type="spellEnd"/>
            <w:r w:rsidRPr="00203B43">
              <w:rPr>
                <w:sz w:val="26"/>
                <w:szCs w:val="26"/>
              </w:rPr>
              <w:t xml:space="preserve"> </w:t>
            </w:r>
            <w:proofErr w:type="spellStart"/>
            <w:r w:rsidRPr="00203B43">
              <w:rPr>
                <w:sz w:val="26"/>
                <w:szCs w:val="26"/>
              </w:rPr>
              <w:t>công</w:t>
            </w:r>
            <w:proofErr w:type="spellEnd"/>
            <w:r w:rsidRPr="00203B43">
              <w:rPr>
                <w:sz w:val="26"/>
                <w:szCs w:val="26"/>
              </w:rPr>
              <w:t xml:space="preserve"> </w:t>
            </w:r>
            <w:proofErr w:type="spellStart"/>
            <w:r w:rsidRPr="00203B43">
              <w:rPr>
                <w:sz w:val="26"/>
                <w:szCs w:val="26"/>
              </w:rPr>
              <w:t>dân</w:t>
            </w:r>
            <w:proofErr w:type="spellEnd"/>
            <w:r w:rsidRPr="00203B43">
              <w:rPr>
                <w:sz w:val="26"/>
                <w:szCs w:val="26"/>
              </w:rPr>
              <w:t xml:space="preserve"> </w:t>
            </w:r>
            <w:proofErr w:type="spellStart"/>
            <w:r w:rsidRPr="00203B43">
              <w:rPr>
                <w:sz w:val="26"/>
                <w:szCs w:val="26"/>
              </w:rPr>
              <w:t>liên</w:t>
            </w:r>
            <w:proofErr w:type="spellEnd"/>
            <w:r w:rsidRPr="00203B43">
              <w:rPr>
                <w:sz w:val="26"/>
                <w:szCs w:val="26"/>
              </w:rPr>
              <w:t xml:space="preserve"> </w:t>
            </w:r>
            <w:proofErr w:type="spellStart"/>
            <w:r w:rsidRPr="00203B43">
              <w:rPr>
                <w:sz w:val="26"/>
                <w:szCs w:val="26"/>
              </w:rPr>
              <w:t>quan</w:t>
            </w:r>
            <w:proofErr w:type="spellEnd"/>
            <w:r w:rsidRPr="00203B43">
              <w:rPr>
                <w:sz w:val="26"/>
                <w:szCs w:val="26"/>
              </w:rPr>
              <w:t xml:space="preserve"> </w:t>
            </w:r>
            <w:proofErr w:type="spellStart"/>
            <w:r w:rsidRPr="00203B43">
              <w:rPr>
                <w:sz w:val="26"/>
                <w:szCs w:val="26"/>
              </w:rPr>
              <w:t>đến</w:t>
            </w:r>
            <w:proofErr w:type="spellEnd"/>
            <w:r w:rsidRPr="00203B43">
              <w:rPr>
                <w:sz w:val="26"/>
                <w:szCs w:val="26"/>
              </w:rPr>
              <w:t xml:space="preserve"> </w:t>
            </w:r>
            <w:proofErr w:type="spellStart"/>
            <w:r w:rsidRPr="00203B43">
              <w:rPr>
                <w:sz w:val="26"/>
                <w:szCs w:val="26"/>
              </w:rPr>
              <w:t>quản</w:t>
            </w:r>
            <w:proofErr w:type="spellEnd"/>
            <w:r w:rsidRPr="00203B43">
              <w:rPr>
                <w:sz w:val="26"/>
                <w:szCs w:val="26"/>
              </w:rPr>
              <w:t xml:space="preserve"> </w:t>
            </w:r>
            <w:proofErr w:type="spellStart"/>
            <w:r w:rsidRPr="00203B43">
              <w:rPr>
                <w:sz w:val="26"/>
                <w:szCs w:val="26"/>
              </w:rPr>
              <w:t>lý</w:t>
            </w:r>
            <w:proofErr w:type="spellEnd"/>
            <w:r w:rsidRPr="00203B43">
              <w:rPr>
                <w:sz w:val="26"/>
                <w:szCs w:val="26"/>
              </w:rPr>
              <w:t xml:space="preserve"> </w:t>
            </w:r>
            <w:proofErr w:type="spellStart"/>
            <w:r w:rsidRPr="00203B43">
              <w:rPr>
                <w:sz w:val="26"/>
                <w:szCs w:val="26"/>
              </w:rPr>
              <w:t>dân</w:t>
            </w:r>
            <w:proofErr w:type="spellEnd"/>
            <w:r w:rsidRPr="00203B43">
              <w:rPr>
                <w:sz w:val="26"/>
                <w:szCs w:val="26"/>
              </w:rPr>
              <w:t xml:space="preserve"> </w:t>
            </w:r>
            <w:proofErr w:type="spellStart"/>
            <w:r w:rsidRPr="00203B43">
              <w:rPr>
                <w:sz w:val="26"/>
                <w:szCs w:val="26"/>
              </w:rPr>
              <w:t>cư</w:t>
            </w:r>
            <w:proofErr w:type="spellEnd"/>
            <w:r w:rsidRPr="00203B43">
              <w:rPr>
                <w:sz w:val="26"/>
                <w:szCs w:val="26"/>
              </w:rPr>
              <w:t xml:space="preserve"> </w:t>
            </w:r>
            <w:proofErr w:type="spellStart"/>
            <w:r w:rsidRPr="00203B43">
              <w:rPr>
                <w:sz w:val="26"/>
                <w:szCs w:val="26"/>
              </w:rPr>
              <w:t>thuộc</w:t>
            </w:r>
            <w:proofErr w:type="spellEnd"/>
            <w:r w:rsidRPr="00203B43">
              <w:rPr>
                <w:sz w:val="26"/>
                <w:szCs w:val="26"/>
              </w:rPr>
              <w:t xml:space="preserve"> </w:t>
            </w:r>
            <w:proofErr w:type="spellStart"/>
            <w:r w:rsidRPr="00203B43">
              <w:rPr>
                <w:sz w:val="26"/>
                <w:szCs w:val="26"/>
              </w:rPr>
              <w:t>phạm</w:t>
            </w:r>
            <w:proofErr w:type="spellEnd"/>
            <w:r w:rsidRPr="00203B43">
              <w:rPr>
                <w:sz w:val="26"/>
                <w:szCs w:val="26"/>
              </w:rPr>
              <w:t xml:space="preserve"> vi </w:t>
            </w:r>
            <w:proofErr w:type="spellStart"/>
            <w:r w:rsidRPr="00203B43">
              <w:rPr>
                <w:sz w:val="26"/>
                <w:szCs w:val="26"/>
              </w:rPr>
              <w:t>chức</w:t>
            </w:r>
            <w:proofErr w:type="spellEnd"/>
            <w:r w:rsidRPr="00203B43">
              <w:rPr>
                <w:sz w:val="26"/>
                <w:szCs w:val="26"/>
              </w:rPr>
              <w:t xml:space="preserve"> </w:t>
            </w:r>
            <w:proofErr w:type="spellStart"/>
            <w:r w:rsidRPr="00203B43">
              <w:rPr>
                <w:sz w:val="26"/>
                <w:szCs w:val="26"/>
              </w:rPr>
              <w:t>năng</w:t>
            </w:r>
            <w:proofErr w:type="spellEnd"/>
            <w:r w:rsidRPr="00203B43">
              <w:rPr>
                <w:sz w:val="26"/>
                <w:szCs w:val="26"/>
              </w:rPr>
              <w:t xml:space="preserve"> </w:t>
            </w:r>
            <w:proofErr w:type="spellStart"/>
            <w:r w:rsidRPr="00203B43">
              <w:rPr>
                <w:sz w:val="26"/>
                <w:szCs w:val="26"/>
              </w:rPr>
              <w:t>quản</w:t>
            </w:r>
            <w:proofErr w:type="spellEnd"/>
            <w:r w:rsidRPr="00203B43">
              <w:rPr>
                <w:sz w:val="26"/>
                <w:szCs w:val="26"/>
              </w:rPr>
              <w:t xml:space="preserve"> </w:t>
            </w:r>
            <w:proofErr w:type="spellStart"/>
            <w:r w:rsidRPr="00203B43">
              <w:rPr>
                <w:sz w:val="26"/>
                <w:szCs w:val="26"/>
              </w:rPr>
              <w:t>lý</w:t>
            </w:r>
            <w:proofErr w:type="spellEnd"/>
            <w:r w:rsidRPr="00203B43">
              <w:rPr>
                <w:sz w:val="26"/>
                <w:szCs w:val="26"/>
              </w:rPr>
              <w:t xml:space="preserve"> </w:t>
            </w:r>
            <w:proofErr w:type="spellStart"/>
            <w:r w:rsidRPr="00203B43">
              <w:rPr>
                <w:sz w:val="26"/>
                <w:szCs w:val="26"/>
              </w:rPr>
              <w:t>nhà</w:t>
            </w:r>
            <w:proofErr w:type="spellEnd"/>
            <w:r w:rsidRPr="00203B43">
              <w:rPr>
                <w:sz w:val="26"/>
                <w:szCs w:val="26"/>
              </w:rPr>
              <w:t xml:space="preserve"> </w:t>
            </w:r>
            <w:proofErr w:type="spellStart"/>
            <w:r w:rsidRPr="00203B43">
              <w:rPr>
                <w:sz w:val="26"/>
                <w:szCs w:val="26"/>
              </w:rPr>
              <w:t>nước</w:t>
            </w:r>
            <w:proofErr w:type="spellEnd"/>
            <w:r w:rsidRPr="00203B43">
              <w:rPr>
                <w:sz w:val="26"/>
                <w:szCs w:val="26"/>
              </w:rPr>
              <w:t xml:space="preserve"> </w:t>
            </w:r>
            <w:proofErr w:type="spellStart"/>
            <w:r w:rsidRPr="00203B43">
              <w:rPr>
                <w:sz w:val="26"/>
                <w:szCs w:val="26"/>
              </w:rPr>
              <w:t>của</w:t>
            </w:r>
            <w:proofErr w:type="spellEnd"/>
            <w:r w:rsidRPr="00203B43">
              <w:rPr>
                <w:sz w:val="26"/>
                <w:szCs w:val="26"/>
              </w:rPr>
              <w:t xml:space="preserve"> </w:t>
            </w:r>
            <w:proofErr w:type="spellStart"/>
            <w:r w:rsidRPr="00203B43">
              <w:rPr>
                <w:sz w:val="26"/>
                <w:szCs w:val="26"/>
              </w:rPr>
              <w:t>Bộ</w:t>
            </w:r>
            <w:proofErr w:type="spellEnd"/>
            <w:r w:rsidRPr="00203B43">
              <w:rPr>
                <w:sz w:val="26"/>
                <w:szCs w:val="26"/>
              </w:rPr>
              <w:t xml:space="preserve"> </w:t>
            </w:r>
            <w:proofErr w:type="spellStart"/>
            <w:r w:rsidRPr="00203B43">
              <w:rPr>
                <w:sz w:val="26"/>
                <w:szCs w:val="26"/>
              </w:rPr>
              <w:t>Kế</w:t>
            </w:r>
            <w:proofErr w:type="spellEnd"/>
            <w:r w:rsidRPr="00203B43">
              <w:rPr>
                <w:sz w:val="26"/>
                <w:szCs w:val="26"/>
              </w:rPr>
              <w:t xml:space="preserve"> </w:t>
            </w:r>
            <w:proofErr w:type="spellStart"/>
            <w:r w:rsidRPr="00203B43">
              <w:rPr>
                <w:sz w:val="26"/>
                <w:szCs w:val="26"/>
              </w:rPr>
              <w:t>hoạch</w:t>
            </w:r>
            <w:proofErr w:type="spellEnd"/>
            <w:r w:rsidRPr="00203B43">
              <w:rPr>
                <w:sz w:val="26"/>
                <w:szCs w:val="26"/>
              </w:rPr>
              <w:t xml:space="preserve"> </w:t>
            </w:r>
            <w:proofErr w:type="spellStart"/>
            <w:r w:rsidRPr="00203B43">
              <w:rPr>
                <w:sz w:val="26"/>
                <w:szCs w:val="26"/>
              </w:rPr>
              <w:t>và</w:t>
            </w:r>
            <w:proofErr w:type="spellEnd"/>
            <w:r w:rsidRPr="00203B43">
              <w:rPr>
                <w:sz w:val="26"/>
                <w:szCs w:val="26"/>
              </w:rPr>
              <w:t xml:space="preserve"> </w:t>
            </w:r>
            <w:proofErr w:type="spellStart"/>
            <w:r w:rsidRPr="00203B43">
              <w:rPr>
                <w:sz w:val="26"/>
                <w:szCs w:val="26"/>
              </w:rPr>
              <w:t>Đầu</w:t>
            </w:r>
            <w:proofErr w:type="spellEnd"/>
            <w:r w:rsidRPr="00203B43">
              <w:rPr>
                <w:sz w:val="26"/>
                <w:szCs w:val="26"/>
              </w:rPr>
              <w:t xml:space="preserve"> </w:t>
            </w:r>
            <w:proofErr w:type="spellStart"/>
            <w:r w:rsidRPr="00203B43">
              <w:rPr>
                <w:sz w:val="26"/>
                <w:szCs w:val="26"/>
              </w:rPr>
              <w:t>tư</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đó</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hoạch</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dự</w:t>
            </w:r>
            <w:proofErr w:type="spellEnd"/>
            <w:r>
              <w:rPr>
                <w:sz w:val="26"/>
                <w:szCs w:val="26"/>
              </w:rPr>
              <w:t xml:space="preserve"> </w:t>
            </w:r>
            <w:proofErr w:type="spellStart"/>
            <w:r>
              <w:rPr>
                <w:sz w:val="26"/>
                <w:szCs w:val="26"/>
              </w:rPr>
              <w:t>kiến</w:t>
            </w:r>
            <w:proofErr w:type="spellEnd"/>
            <w:r>
              <w:rPr>
                <w:sz w:val="26"/>
                <w:szCs w:val="26"/>
              </w:rPr>
              <w:t xml:space="preserve"> </w:t>
            </w:r>
            <w:r w:rsidRPr="00203B43">
              <w:rPr>
                <w:sz w:val="26"/>
                <w:szCs w:val="26"/>
                <w:lang w:val="vi-VN"/>
              </w:rPr>
              <w:t>toàn bộ hệ thống biểu mẫu trong đăng ký doanh nghiệp quy định tại Thông tư số 01/2021/TT-BKHĐT sẽ được đưa lên Nghị định về đăng ký doanh nghiệp để phù hợp với quy định về thẩm quyền ban hành hành thủ tục hành chính tại Luật Ban hành văn bản quy phạm pháp luật. Sau khi Nghị định được ban hành, Thông tư số 01/2021/TT-BKHĐT sẽ được bãi bỏ.</w:t>
            </w:r>
          </w:p>
        </w:tc>
      </w:tr>
      <w:tr w:rsidR="008A633C" w:rsidRPr="00B07001" w14:paraId="0A79DB89" w14:textId="77777777" w:rsidTr="00E07D2E">
        <w:tc>
          <w:tcPr>
            <w:tcW w:w="708" w:type="dxa"/>
          </w:tcPr>
          <w:p w14:paraId="188668E9" w14:textId="3C7715FA" w:rsidR="008A633C" w:rsidRPr="00F06CB0" w:rsidRDefault="00F06CB0" w:rsidP="002A0E8A">
            <w:pPr>
              <w:rPr>
                <w:sz w:val="26"/>
                <w:szCs w:val="26"/>
                <w:lang w:val="vi-VN"/>
              </w:rPr>
            </w:pPr>
            <w:r>
              <w:rPr>
                <w:sz w:val="26"/>
                <w:szCs w:val="26"/>
                <w:lang w:val="vi-VN"/>
              </w:rPr>
              <w:lastRenderedPageBreak/>
              <w:t>3.</w:t>
            </w:r>
          </w:p>
        </w:tc>
        <w:tc>
          <w:tcPr>
            <w:tcW w:w="2689" w:type="dxa"/>
          </w:tcPr>
          <w:p w14:paraId="77736990" w14:textId="0098A474" w:rsidR="008A633C" w:rsidRPr="008A633C" w:rsidRDefault="008A633C" w:rsidP="002A0E8A">
            <w:pPr>
              <w:rPr>
                <w:sz w:val="26"/>
                <w:szCs w:val="26"/>
                <w:lang w:val="vi-VN"/>
              </w:rPr>
            </w:pPr>
            <w:r>
              <w:rPr>
                <w:sz w:val="26"/>
                <w:szCs w:val="26"/>
                <w:lang w:val="vi-VN"/>
              </w:rPr>
              <w:t>Cơ quan đăng ký kinh doanh</w:t>
            </w:r>
            <w:r>
              <w:rPr>
                <w:rStyle w:val="FootnoteReference"/>
                <w:sz w:val="26"/>
                <w:szCs w:val="26"/>
                <w:lang w:val="vi-VN"/>
              </w:rPr>
              <w:footnoteReference w:id="4"/>
            </w:r>
          </w:p>
        </w:tc>
        <w:tc>
          <w:tcPr>
            <w:tcW w:w="3828" w:type="dxa"/>
          </w:tcPr>
          <w:p w14:paraId="21A5BEFD" w14:textId="55734711" w:rsidR="008A633C" w:rsidRDefault="001C458C" w:rsidP="008A633C">
            <w:pPr>
              <w:rPr>
                <w:color w:val="000000"/>
                <w:sz w:val="26"/>
                <w:szCs w:val="26"/>
                <w:lang w:val="vi-VN"/>
              </w:rPr>
            </w:pPr>
            <w:r>
              <w:rPr>
                <w:color w:val="000000"/>
                <w:sz w:val="26"/>
                <w:szCs w:val="26"/>
                <w:lang w:val="vi-VN"/>
              </w:rPr>
              <w:t xml:space="preserve">Sửa đổi quy định về Cơ quan đăng ký kinh doanh. Theo đó, Cơ quan đăng ký kinh doanh bao gồm: </w:t>
            </w:r>
            <w:r w:rsidRPr="001C458C">
              <w:rPr>
                <w:color w:val="000000"/>
                <w:sz w:val="26"/>
                <w:szCs w:val="26"/>
                <w:lang w:val="vi-VN"/>
              </w:rPr>
              <w:t>Phòng Đăng ký kinh doanh thuộc Sở Kế hoạch và Đầu tư tỉnh, thành phố trực thuộc Trung ương</w:t>
            </w:r>
            <w:r w:rsidRPr="001C458C">
              <w:rPr>
                <w:rStyle w:val="FootnoteReference"/>
                <w:color w:val="000000"/>
                <w:sz w:val="26"/>
                <w:szCs w:val="26"/>
                <w:vertAlign w:val="baseline"/>
                <w:lang w:val="vi-VN"/>
              </w:rPr>
              <w:t xml:space="preserve"> </w:t>
            </w:r>
            <w:proofErr w:type="spellStart"/>
            <w:r w:rsidRPr="001C458C">
              <w:rPr>
                <w:sz w:val="26"/>
                <w:szCs w:val="26"/>
              </w:rPr>
              <w:t>và</w:t>
            </w:r>
            <w:proofErr w:type="spellEnd"/>
            <w:r w:rsidRPr="001C458C">
              <w:rPr>
                <w:sz w:val="26"/>
                <w:szCs w:val="26"/>
                <w:lang w:val="vi-VN"/>
              </w:rPr>
              <w:t xml:space="preserve"> </w:t>
            </w:r>
            <w:r w:rsidRPr="001C458C">
              <w:rPr>
                <w:sz w:val="26"/>
                <w:szCs w:val="26"/>
              </w:rPr>
              <w:t>Ban</w:t>
            </w:r>
            <w:r w:rsidRPr="001C458C">
              <w:rPr>
                <w:sz w:val="26"/>
                <w:szCs w:val="26"/>
                <w:lang w:val="vi-VN"/>
              </w:rPr>
              <w:t xml:space="preserve"> </w:t>
            </w:r>
            <w:proofErr w:type="spellStart"/>
            <w:r w:rsidRPr="001C458C">
              <w:rPr>
                <w:sz w:val="26"/>
                <w:szCs w:val="26"/>
              </w:rPr>
              <w:t>quản</w:t>
            </w:r>
            <w:proofErr w:type="spellEnd"/>
            <w:r w:rsidRPr="001C458C">
              <w:rPr>
                <w:sz w:val="26"/>
                <w:szCs w:val="26"/>
                <w:lang w:val="vi-VN"/>
              </w:rPr>
              <w:t xml:space="preserve"> </w:t>
            </w:r>
            <w:proofErr w:type="spellStart"/>
            <w:r w:rsidRPr="001C458C">
              <w:rPr>
                <w:sz w:val="26"/>
                <w:szCs w:val="26"/>
              </w:rPr>
              <w:t>lý</w:t>
            </w:r>
            <w:proofErr w:type="spellEnd"/>
            <w:r w:rsidRPr="001C458C">
              <w:rPr>
                <w:sz w:val="26"/>
                <w:szCs w:val="26"/>
                <w:lang w:val="vi-VN"/>
              </w:rPr>
              <w:t xml:space="preserve"> </w:t>
            </w:r>
            <w:proofErr w:type="spellStart"/>
            <w:r w:rsidRPr="001C458C">
              <w:rPr>
                <w:sz w:val="26"/>
                <w:szCs w:val="26"/>
              </w:rPr>
              <w:t>khu</w:t>
            </w:r>
            <w:proofErr w:type="spellEnd"/>
            <w:r w:rsidRPr="001C458C">
              <w:rPr>
                <w:sz w:val="26"/>
                <w:szCs w:val="26"/>
                <w:lang w:val="vi-VN"/>
              </w:rPr>
              <w:t xml:space="preserve"> </w:t>
            </w:r>
            <w:proofErr w:type="spellStart"/>
            <w:r w:rsidRPr="001C458C">
              <w:rPr>
                <w:sz w:val="26"/>
                <w:szCs w:val="26"/>
              </w:rPr>
              <w:t>công</w:t>
            </w:r>
            <w:proofErr w:type="spellEnd"/>
            <w:r w:rsidRPr="001C458C">
              <w:rPr>
                <w:sz w:val="26"/>
                <w:szCs w:val="26"/>
                <w:lang w:val="vi-VN"/>
              </w:rPr>
              <w:t xml:space="preserve"> </w:t>
            </w:r>
            <w:proofErr w:type="spellStart"/>
            <w:r w:rsidRPr="001C458C">
              <w:rPr>
                <w:sz w:val="26"/>
                <w:szCs w:val="26"/>
              </w:rPr>
              <w:t>nghệ</w:t>
            </w:r>
            <w:proofErr w:type="spellEnd"/>
            <w:r w:rsidRPr="001C458C">
              <w:rPr>
                <w:sz w:val="26"/>
                <w:szCs w:val="26"/>
                <w:lang w:val="vi-VN"/>
              </w:rPr>
              <w:t xml:space="preserve"> </w:t>
            </w:r>
            <w:proofErr w:type="spellStart"/>
            <w:r w:rsidRPr="001C458C">
              <w:rPr>
                <w:sz w:val="26"/>
                <w:szCs w:val="26"/>
              </w:rPr>
              <w:t>cao</w:t>
            </w:r>
            <w:proofErr w:type="spellEnd"/>
            <w:r>
              <w:rPr>
                <w:szCs w:val="26"/>
                <w:lang w:val="vi-VN"/>
              </w:rPr>
              <w:t xml:space="preserve"> </w:t>
            </w:r>
            <w:r w:rsidRPr="001C458C">
              <w:rPr>
                <w:sz w:val="26"/>
                <w:szCs w:val="26"/>
                <w:lang w:val="vi-VN"/>
              </w:rPr>
              <w:t>(cấp đăng ký doanh nghiệp đối với doanh nghiệp, chi nhánh, văn phòng đại diện, địa điểm kinh doanh có địa chỉ đặt trong khu công nghệ cao)</w:t>
            </w:r>
            <w:r w:rsidR="008A633C">
              <w:rPr>
                <w:rStyle w:val="FootnoteReference"/>
                <w:color w:val="000000"/>
                <w:sz w:val="26"/>
                <w:szCs w:val="26"/>
                <w:lang w:val="vi-VN"/>
              </w:rPr>
              <w:footnoteReference w:id="5"/>
            </w:r>
            <w:r w:rsidR="008A633C" w:rsidRPr="008A633C">
              <w:rPr>
                <w:color w:val="000000"/>
                <w:sz w:val="26"/>
                <w:szCs w:val="26"/>
                <w:lang w:val="vi-VN"/>
              </w:rPr>
              <w:t>.</w:t>
            </w:r>
          </w:p>
        </w:tc>
        <w:tc>
          <w:tcPr>
            <w:tcW w:w="7802" w:type="dxa"/>
          </w:tcPr>
          <w:p w14:paraId="5D7F3DBC" w14:textId="77777777" w:rsidR="008A633C" w:rsidRDefault="00275970" w:rsidP="00203B43">
            <w:pPr>
              <w:rPr>
                <w:sz w:val="26"/>
                <w:szCs w:val="26"/>
                <w:lang w:val="vi-VN"/>
              </w:rPr>
            </w:pPr>
            <w:r w:rsidRPr="00275970">
              <w:rPr>
                <w:sz w:val="26"/>
                <w:szCs w:val="26"/>
                <w:lang w:val="vi-VN"/>
              </w:rPr>
              <w:t>Ngày 01/02/2024, Chính phủ ban hành Nghị định số 10/2024/NĐ-CP quy định về khu công nghệ cao, có hiệu lực thi hành từ ngày 25/3/2024.</w:t>
            </w:r>
            <w:r>
              <w:rPr>
                <w:sz w:val="26"/>
                <w:szCs w:val="26"/>
                <w:lang w:val="vi-VN"/>
              </w:rPr>
              <w:t xml:space="preserve"> Theo quy định tại điểm g khoản 8 Điều 47 Nghị định này thì Ban quản lý khu công nghệ cao t</w:t>
            </w:r>
            <w:r w:rsidRPr="00275970">
              <w:rPr>
                <w:sz w:val="26"/>
                <w:szCs w:val="26"/>
                <w:lang w:val="vi-VN"/>
              </w:rPr>
              <w:t>hực hiện các nhiệm vụ của cơ quan đăng ký kinh doanh cấp tỉnh đối với việc đăng ký thành lập doanh nghiệp, đăng ký hoạt động chi nhánh, văn phòng đại diện, địa điểm kinh doanh và các nghĩa vụ đăng ký, thông báo khác trong khu công nghệ cao theo quy định của pháp luật về đăng ký doanh nghiệp</w:t>
            </w:r>
            <w:r>
              <w:rPr>
                <w:sz w:val="26"/>
                <w:szCs w:val="26"/>
                <w:lang w:val="vi-VN"/>
              </w:rPr>
              <w:t>.</w:t>
            </w:r>
          </w:p>
          <w:p w14:paraId="6E9CA52F" w14:textId="52AE2F47" w:rsidR="00275970" w:rsidRPr="008C58C0" w:rsidRDefault="001C458C" w:rsidP="00203B43">
            <w:pPr>
              <w:rPr>
                <w:sz w:val="26"/>
                <w:szCs w:val="26"/>
                <w:lang w:val="vi-VN"/>
              </w:rPr>
            </w:pPr>
            <w:r>
              <w:rPr>
                <w:sz w:val="26"/>
                <w:szCs w:val="26"/>
                <w:lang w:val="vi-VN"/>
              </w:rPr>
              <w:t>Theo</w:t>
            </w:r>
            <w:r w:rsidR="00275970">
              <w:rPr>
                <w:sz w:val="26"/>
                <w:szCs w:val="26"/>
                <w:lang w:val="vi-VN"/>
              </w:rPr>
              <w:t xml:space="preserve"> đề nghị của Bộ Khoa học và Công nghệ, dự thảo Nghị định sửa đổi, bổ sung quy định về Cơ quan đăng ký kinh doanh nhằm tương thích với quy định tại </w:t>
            </w:r>
            <w:r w:rsidR="00275970" w:rsidRPr="00275970">
              <w:rPr>
                <w:sz w:val="26"/>
                <w:szCs w:val="26"/>
                <w:lang w:val="vi-VN"/>
              </w:rPr>
              <w:t>Nghị định số 10/2024/NĐ-CP</w:t>
            </w:r>
            <w:r w:rsidR="00275970">
              <w:rPr>
                <w:sz w:val="26"/>
                <w:szCs w:val="26"/>
                <w:lang w:val="vi-VN"/>
              </w:rPr>
              <w:t>.</w:t>
            </w:r>
          </w:p>
        </w:tc>
      </w:tr>
      <w:tr w:rsidR="00D920B4" w:rsidRPr="00B07001" w14:paraId="16464216" w14:textId="77777777" w:rsidTr="00E07D2E">
        <w:tc>
          <w:tcPr>
            <w:tcW w:w="708" w:type="dxa"/>
          </w:tcPr>
          <w:p w14:paraId="571AADD1" w14:textId="021A1FE9" w:rsidR="00D920B4" w:rsidRPr="00F06CB0" w:rsidRDefault="00F06CB0" w:rsidP="002A0E8A">
            <w:pPr>
              <w:rPr>
                <w:sz w:val="26"/>
                <w:szCs w:val="26"/>
                <w:lang w:val="vi-VN"/>
              </w:rPr>
            </w:pPr>
            <w:r>
              <w:rPr>
                <w:sz w:val="26"/>
                <w:szCs w:val="26"/>
                <w:lang w:val="vi-VN"/>
              </w:rPr>
              <w:t>4.</w:t>
            </w:r>
          </w:p>
        </w:tc>
        <w:tc>
          <w:tcPr>
            <w:tcW w:w="2689" w:type="dxa"/>
          </w:tcPr>
          <w:p w14:paraId="358B1BEB" w14:textId="63CE377A" w:rsidR="00D920B4" w:rsidRDefault="00D920B4" w:rsidP="002A0E8A">
            <w:pPr>
              <w:rPr>
                <w:sz w:val="26"/>
                <w:szCs w:val="26"/>
              </w:rPr>
            </w:pPr>
            <w:proofErr w:type="spellStart"/>
            <w:r w:rsidRPr="00D920B4">
              <w:rPr>
                <w:sz w:val="26"/>
                <w:szCs w:val="26"/>
              </w:rPr>
              <w:t>Quản</w:t>
            </w:r>
            <w:proofErr w:type="spellEnd"/>
            <w:r w:rsidRPr="00D920B4">
              <w:rPr>
                <w:sz w:val="26"/>
                <w:szCs w:val="26"/>
              </w:rPr>
              <w:t xml:space="preserve"> </w:t>
            </w:r>
            <w:proofErr w:type="spellStart"/>
            <w:r w:rsidRPr="00D920B4">
              <w:rPr>
                <w:sz w:val="26"/>
                <w:szCs w:val="26"/>
              </w:rPr>
              <w:t>lý</w:t>
            </w:r>
            <w:proofErr w:type="spellEnd"/>
            <w:r w:rsidRPr="00D920B4">
              <w:rPr>
                <w:sz w:val="26"/>
                <w:szCs w:val="26"/>
              </w:rPr>
              <w:t xml:space="preserve"> </w:t>
            </w:r>
            <w:proofErr w:type="spellStart"/>
            <w:r w:rsidRPr="00D920B4">
              <w:rPr>
                <w:sz w:val="26"/>
                <w:szCs w:val="26"/>
              </w:rPr>
              <w:t>nhà</w:t>
            </w:r>
            <w:proofErr w:type="spellEnd"/>
            <w:r w:rsidRPr="00D920B4">
              <w:rPr>
                <w:sz w:val="26"/>
                <w:szCs w:val="26"/>
              </w:rPr>
              <w:t xml:space="preserve"> </w:t>
            </w:r>
            <w:proofErr w:type="spellStart"/>
            <w:r w:rsidRPr="00D920B4">
              <w:rPr>
                <w:sz w:val="26"/>
                <w:szCs w:val="26"/>
              </w:rPr>
              <w:t>nước</w:t>
            </w:r>
            <w:proofErr w:type="spellEnd"/>
            <w:r w:rsidRPr="00D920B4">
              <w:rPr>
                <w:sz w:val="26"/>
                <w:szCs w:val="26"/>
              </w:rPr>
              <w:t xml:space="preserve"> </w:t>
            </w:r>
            <w:proofErr w:type="spellStart"/>
            <w:r w:rsidRPr="00D920B4">
              <w:rPr>
                <w:sz w:val="26"/>
                <w:szCs w:val="26"/>
              </w:rPr>
              <w:t>về</w:t>
            </w:r>
            <w:proofErr w:type="spellEnd"/>
            <w:r w:rsidRPr="00D920B4">
              <w:rPr>
                <w:sz w:val="26"/>
                <w:szCs w:val="26"/>
              </w:rPr>
              <w:t xml:space="preserve"> </w:t>
            </w:r>
            <w:proofErr w:type="spellStart"/>
            <w:r w:rsidRPr="00D920B4">
              <w:rPr>
                <w:sz w:val="26"/>
                <w:szCs w:val="26"/>
              </w:rPr>
              <w:t>đăng</w:t>
            </w:r>
            <w:proofErr w:type="spellEnd"/>
            <w:r w:rsidRPr="00D920B4">
              <w:rPr>
                <w:sz w:val="26"/>
                <w:szCs w:val="26"/>
              </w:rPr>
              <w:t xml:space="preserve"> </w:t>
            </w:r>
            <w:proofErr w:type="spellStart"/>
            <w:r w:rsidRPr="00D920B4">
              <w:rPr>
                <w:sz w:val="26"/>
                <w:szCs w:val="26"/>
              </w:rPr>
              <w:t>ký</w:t>
            </w:r>
            <w:proofErr w:type="spellEnd"/>
            <w:r w:rsidRPr="00D920B4">
              <w:rPr>
                <w:sz w:val="26"/>
                <w:szCs w:val="26"/>
              </w:rPr>
              <w:t xml:space="preserve"> </w:t>
            </w:r>
            <w:proofErr w:type="spellStart"/>
            <w:r w:rsidRPr="00D920B4">
              <w:rPr>
                <w:sz w:val="26"/>
                <w:szCs w:val="26"/>
              </w:rPr>
              <w:t>doanh</w:t>
            </w:r>
            <w:proofErr w:type="spellEnd"/>
            <w:r w:rsidRPr="00D920B4">
              <w:rPr>
                <w:sz w:val="26"/>
                <w:szCs w:val="26"/>
              </w:rPr>
              <w:t xml:space="preserve"> </w:t>
            </w:r>
            <w:proofErr w:type="spellStart"/>
            <w:r w:rsidRPr="00D920B4">
              <w:rPr>
                <w:sz w:val="26"/>
                <w:szCs w:val="26"/>
              </w:rPr>
              <w:t>nghiệp</w:t>
            </w:r>
            <w:proofErr w:type="spellEnd"/>
            <w:r>
              <w:rPr>
                <w:rStyle w:val="FootnoteReference"/>
                <w:sz w:val="26"/>
                <w:szCs w:val="26"/>
              </w:rPr>
              <w:footnoteReference w:id="6"/>
            </w:r>
          </w:p>
        </w:tc>
        <w:tc>
          <w:tcPr>
            <w:tcW w:w="3828" w:type="dxa"/>
          </w:tcPr>
          <w:p w14:paraId="34BADCEA" w14:textId="0557B7BA" w:rsidR="00D920B4" w:rsidRPr="008C58C0" w:rsidRDefault="008C58C0">
            <w:pPr>
              <w:rPr>
                <w:color w:val="000000"/>
                <w:sz w:val="26"/>
                <w:szCs w:val="26"/>
                <w:lang w:val="vi-VN"/>
              </w:rPr>
            </w:pPr>
            <w:r>
              <w:rPr>
                <w:color w:val="000000"/>
                <w:sz w:val="26"/>
                <w:szCs w:val="26"/>
                <w:lang w:val="vi-VN"/>
              </w:rPr>
              <w:t xml:space="preserve">Bổ sung quy định về trách nhiệm  </w:t>
            </w:r>
            <w:r w:rsidRPr="008C58C0">
              <w:rPr>
                <w:sz w:val="26"/>
                <w:szCs w:val="26"/>
                <w:lang w:val="vi-VN"/>
              </w:rPr>
              <w:t>của các cơ quan quản lý nhà nước có liên quan khác</w:t>
            </w:r>
            <w:r>
              <w:rPr>
                <w:sz w:val="26"/>
                <w:szCs w:val="26"/>
                <w:lang w:val="vi-VN"/>
              </w:rPr>
              <w:t xml:space="preserve"> trong đăng ký doanh nghiệp</w:t>
            </w:r>
            <w:r>
              <w:rPr>
                <w:rStyle w:val="FootnoteReference"/>
                <w:sz w:val="26"/>
                <w:szCs w:val="26"/>
                <w:lang w:val="vi-VN"/>
              </w:rPr>
              <w:footnoteReference w:id="7"/>
            </w:r>
          </w:p>
        </w:tc>
        <w:tc>
          <w:tcPr>
            <w:tcW w:w="7802" w:type="dxa"/>
          </w:tcPr>
          <w:p w14:paraId="7FB9CEFA" w14:textId="19D5E9D9" w:rsidR="00D920B4" w:rsidRPr="002A0E8A" w:rsidRDefault="008C58C0" w:rsidP="00203B43">
            <w:pPr>
              <w:rPr>
                <w:sz w:val="26"/>
                <w:szCs w:val="26"/>
                <w:lang w:val="vi-VN"/>
              </w:rPr>
            </w:pPr>
            <w:r w:rsidRPr="008C58C0">
              <w:rPr>
                <w:sz w:val="26"/>
                <w:szCs w:val="26"/>
                <w:lang w:val="vi-VN"/>
              </w:rPr>
              <w:t>Nghị định số 01/2021/NĐ-CP chỉ quy định trách nhiệm của Bộ Kế hoạch và Đầu tư, Bộ Tài chính, chưa có quy định cụ thể về trách nhiệm của các cơ quan quản lý nhà nước có liên quan khác, cũng như chưa có quy định về việc phối hợp giữa các Bộ, ngành, và địa phương. Trong khi đó, hồ sơ đăng ký doanh nghiệp liên quan tới nhiều lĩnh vực ngành nghề đăng ký kinh doanh, rất cần sự phối hợp của các Bộ, ngành, cũng như địa phương để rà soát và cung cấp thêm thông tin khi cần thiết. Do đó, cần thiết bổ sung trách nhiệm của các cơ quan quản lý nhà nước về đăng ký doanh nghiệp.</w:t>
            </w:r>
          </w:p>
        </w:tc>
      </w:tr>
      <w:tr w:rsidR="008C75D9" w:rsidRPr="00B07001" w14:paraId="073C2D41" w14:textId="77777777" w:rsidTr="00E07D2E">
        <w:tc>
          <w:tcPr>
            <w:tcW w:w="708" w:type="dxa"/>
          </w:tcPr>
          <w:p w14:paraId="13FACEDE" w14:textId="1A3D7636" w:rsidR="008C75D9" w:rsidRPr="00F06CB0" w:rsidRDefault="00F06CB0" w:rsidP="002A0E8A">
            <w:pPr>
              <w:rPr>
                <w:sz w:val="26"/>
                <w:szCs w:val="26"/>
                <w:lang w:val="vi-VN"/>
              </w:rPr>
            </w:pPr>
            <w:r>
              <w:rPr>
                <w:sz w:val="26"/>
                <w:szCs w:val="26"/>
                <w:lang w:val="vi-VN"/>
              </w:rPr>
              <w:t>5.</w:t>
            </w:r>
          </w:p>
        </w:tc>
        <w:tc>
          <w:tcPr>
            <w:tcW w:w="2689" w:type="dxa"/>
          </w:tcPr>
          <w:p w14:paraId="17DEE9DA" w14:textId="4D929674" w:rsidR="008C75D9" w:rsidRPr="00D946E4" w:rsidRDefault="00D946E4" w:rsidP="002A0E8A">
            <w:pPr>
              <w:rPr>
                <w:sz w:val="26"/>
                <w:szCs w:val="26"/>
                <w:lang w:val="vi-VN"/>
              </w:rPr>
            </w:pPr>
            <w:r>
              <w:rPr>
                <w:sz w:val="26"/>
                <w:szCs w:val="26"/>
                <w:lang w:val="vi-VN"/>
              </w:rPr>
              <w:t>Uỷ quyền thực hiện thủ tục đăng ký doanh nghiệp</w:t>
            </w:r>
            <w:r>
              <w:rPr>
                <w:rStyle w:val="FootnoteReference"/>
                <w:sz w:val="26"/>
                <w:szCs w:val="26"/>
                <w:lang w:val="vi-VN"/>
              </w:rPr>
              <w:footnoteReference w:id="8"/>
            </w:r>
          </w:p>
        </w:tc>
        <w:tc>
          <w:tcPr>
            <w:tcW w:w="3828" w:type="dxa"/>
          </w:tcPr>
          <w:p w14:paraId="43B75CD1" w14:textId="77777777" w:rsidR="008C75D9" w:rsidRDefault="00D946E4">
            <w:pPr>
              <w:rPr>
                <w:color w:val="000000"/>
                <w:sz w:val="26"/>
                <w:szCs w:val="26"/>
                <w:lang w:val="vi-VN"/>
              </w:rPr>
            </w:pPr>
            <w:r>
              <w:rPr>
                <w:color w:val="000000"/>
                <w:sz w:val="26"/>
                <w:szCs w:val="26"/>
                <w:lang w:val="vi-VN"/>
              </w:rPr>
              <w:t>(i) Bổ sung quy định n</w:t>
            </w:r>
            <w:r w:rsidRPr="00D946E4">
              <w:rPr>
                <w:color w:val="000000"/>
                <w:sz w:val="26"/>
                <w:szCs w:val="26"/>
                <w:lang w:val="vi-VN"/>
              </w:rPr>
              <w:t xml:space="preserve">gười ủy quyền và người được ủy quyền thực hiện thủ tục đăng ký doanh nghiệp chịu trách nhiệm trước pháp luật về tính hợp pháp, trung </w:t>
            </w:r>
            <w:r w:rsidRPr="00D946E4">
              <w:rPr>
                <w:color w:val="000000"/>
                <w:sz w:val="26"/>
                <w:szCs w:val="26"/>
                <w:lang w:val="vi-VN"/>
              </w:rPr>
              <w:lastRenderedPageBreak/>
              <w:t>thực và chính xác của việc ủy quyền</w:t>
            </w:r>
            <w:r>
              <w:rPr>
                <w:rStyle w:val="FootnoteReference"/>
                <w:color w:val="000000"/>
                <w:sz w:val="26"/>
                <w:szCs w:val="26"/>
                <w:lang w:val="vi-VN"/>
              </w:rPr>
              <w:footnoteReference w:id="9"/>
            </w:r>
            <w:r>
              <w:rPr>
                <w:color w:val="000000"/>
                <w:sz w:val="26"/>
                <w:szCs w:val="26"/>
                <w:lang w:val="vi-VN"/>
              </w:rPr>
              <w:t>;</w:t>
            </w:r>
          </w:p>
          <w:p w14:paraId="02DFC168" w14:textId="3F78083C" w:rsidR="00137C58" w:rsidRDefault="00137C58">
            <w:pPr>
              <w:rPr>
                <w:color w:val="000000"/>
                <w:sz w:val="26"/>
                <w:szCs w:val="26"/>
                <w:lang w:val="vi-VN"/>
              </w:rPr>
            </w:pPr>
            <w:r>
              <w:rPr>
                <w:color w:val="000000"/>
                <w:sz w:val="26"/>
                <w:szCs w:val="26"/>
                <w:lang w:val="vi-VN"/>
              </w:rPr>
              <w:t>(ii) Bổ sung quy định n</w:t>
            </w:r>
            <w:r w:rsidRPr="00137C58">
              <w:rPr>
                <w:color w:val="000000"/>
                <w:sz w:val="26"/>
                <w:szCs w:val="26"/>
                <w:lang w:val="vi-VN"/>
              </w:rPr>
              <w:t>gười ủy quyền cần thực hiện xác thực điện tử với Cơ quan đăng ký kinh doanh cấp tỉnh thông qua phương tiện xác thực để xác nhận việc ủy quyền thực hiện thủ tục đăng ký doanh nghiệp</w:t>
            </w:r>
            <w:r>
              <w:rPr>
                <w:rStyle w:val="FootnoteReference"/>
                <w:color w:val="000000"/>
                <w:sz w:val="26"/>
                <w:szCs w:val="26"/>
                <w:lang w:val="vi-VN"/>
              </w:rPr>
              <w:footnoteReference w:id="10"/>
            </w:r>
            <w:r>
              <w:rPr>
                <w:color w:val="000000"/>
                <w:sz w:val="26"/>
                <w:szCs w:val="26"/>
                <w:lang w:val="vi-VN"/>
              </w:rPr>
              <w:t>;</w:t>
            </w:r>
            <w:r w:rsidRPr="00137C58">
              <w:rPr>
                <w:color w:val="000000"/>
                <w:sz w:val="26"/>
                <w:szCs w:val="26"/>
                <w:lang w:val="vi-VN"/>
              </w:rPr>
              <w:t>.</w:t>
            </w:r>
          </w:p>
          <w:p w14:paraId="5DBE0372" w14:textId="7B79ECDD" w:rsidR="00D946E4" w:rsidRPr="00D946E4" w:rsidRDefault="00D946E4">
            <w:pPr>
              <w:rPr>
                <w:color w:val="000000"/>
                <w:sz w:val="26"/>
                <w:szCs w:val="26"/>
                <w:lang w:val="vi-VN"/>
              </w:rPr>
            </w:pPr>
            <w:r>
              <w:rPr>
                <w:color w:val="000000"/>
                <w:sz w:val="26"/>
                <w:szCs w:val="26"/>
                <w:lang w:val="vi-VN"/>
              </w:rPr>
              <w:t>(ii</w:t>
            </w:r>
            <w:r w:rsidR="00137C58">
              <w:rPr>
                <w:color w:val="000000"/>
                <w:sz w:val="26"/>
                <w:szCs w:val="26"/>
                <w:lang w:val="vi-VN"/>
              </w:rPr>
              <w:t>i</w:t>
            </w:r>
            <w:r>
              <w:rPr>
                <w:color w:val="000000"/>
                <w:sz w:val="26"/>
                <w:szCs w:val="26"/>
                <w:lang w:val="vi-VN"/>
              </w:rPr>
              <w:t>) Sửa đổi thành phần hồ sơ “</w:t>
            </w:r>
            <w:r w:rsidRPr="00D946E4">
              <w:rPr>
                <w:color w:val="000000"/>
                <w:sz w:val="26"/>
                <w:szCs w:val="26"/>
                <w:lang w:val="vi-VN"/>
              </w:rPr>
              <w:t>bản sao hợp đồng cung cấp dịch vụ với tổ chức làm dịch vụ thực hiện thủ tục liên quan đến đăng ký doanh nghiệp</w:t>
            </w:r>
            <w:r w:rsidR="0063225B">
              <w:rPr>
                <w:color w:val="000000"/>
                <w:sz w:val="26"/>
                <w:szCs w:val="26"/>
                <w:lang w:val="vi-VN"/>
              </w:rPr>
              <w:t>” thành “</w:t>
            </w:r>
            <w:r w:rsidR="0063225B" w:rsidRPr="0063225B">
              <w:rPr>
                <w:color w:val="000000"/>
                <w:sz w:val="26"/>
                <w:szCs w:val="26"/>
                <w:lang w:val="vi-VN"/>
              </w:rPr>
              <w:t>bản sao hợp đồng ủy quyền cho tổ chức thực hiện thủ tục liên quan đến đăng ký doanh nghiệp</w:t>
            </w:r>
            <w:r w:rsidR="0063225B">
              <w:rPr>
                <w:color w:val="000000"/>
                <w:sz w:val="26"/>
                <w:szCs w:val="26"/>
                <w:lang w:val="vi-VN"/>
              </w:rPr>
              <w:t>”</w:t>
            </w:r>
            <w:r w:rsidR="0063225B">
              <w:rPr>
                <w:rStyle w:val="FootnoteReference"/>
                <w:color w:val="000000"/>
                <w:sz w:val="26"/>
                <w:szCs w:val="26"/>
                <w:lang w:val="vi-VN"/>
              </w:rPr>
              <w:footnoteReference w:id="11"/>
            </w:r>
            <w:r w:rsidR="0063225B">
              <w:rPr>
                <w:color w:val="000000"/>
                <w:sz w:val="26"/>
                <w:szCs w:val="26"/>
                <w:lang w:val="vi-VN"/>
              </w:rPr>
              <w:t>.</w:t>
            </w:r>
          </w:p>
        </w:tc>
        <w:tc>
          <w:tcPr>
            <w:tcW w:w="7802" w:type="dxa"/>
          </w:tcPr>
          <w:p w14:paraId="3BB25BB8" w14:textId="77777777" w:rsidR="008C75D9" w:rsidRDefault="008E5A69" w:rsidP="00203B43">
            <w:pPr>
              <w:rPr>
                <w:sz w:val="26"/>
                <w:szCs w:val="26"/>
                <w:lang w:val="vi-VN"/>
              </w:rPr>
            </w:pPr>
            <w:r>
              <w:rPr>
                <w:sz w:val="26"/>
                <w:szCs w:val="26"/>
                <w:lang w:val="vi-VN"/>
              </w:rPr>
              <w:lastRenderedPageBreak/>
              <w:t>(i) Phân định rõ trách nhiệm của các bên liên quan đến việc uỷ quyền thực hiện thủ tục đăng ký doanh nghiệp, nâng cao ý thức, hạn chế hành vi không trung thực, giả mạo trong thực hiện thủ tục đăng ký doanh nghiệp.</w:t>
            </w:r>
          </w:p>
          <w:p w14:paraId="2B53D92C" w14:textId="25A2B56B" w:rsidR="00137C58" w:rsidRDefault="00137C58" w:rsidP="00203B43">
            <w:pPr>
              <w:rPr>
                <w:sz w:val="26"/>
                <w:szCs w:val="26"/>
                <w:lang w:val="vi-VN"/>
              </w:rPr>
            </w:pPr>
            <w:r>
              <w:rPr>
                <w:sz w:val="26"/>
                <w:szCs w:val="26"/>
                <w:lang w:val="vi-VN"/>
              </w:rPr>
              <w:t xml:space="preserve">(ii) </w:t>
            </w:r>
            <w:r w:rsidRPr="00137C58">
              <w:rPr>
                <w:sz w:val="26"/>
                <w:szCs w:val="26"/>
                <w:lang w:val="vi-VN"/>
              </w:rPr>
              <w:t xml:space="preserve">Trên cơ sở tiếp thu ý kiến của Bộ Tài chính, Bộ Công an và Sở Kế hoạch và Đầu tư các tỉnh, thành phố, Bộ Kế hoạch và Đầu tư đề xuất bổ </w:t>
            </w:r>
            <w:r w:rsidRPr="00137C58">
              <w:rPr>
                <w:sz w:val="26"/>
                <w:szCs w:val="26"/>
                <w:lang w:val="vi-VN"/>
              </w:rPr>
              <w:lastRenderedPageBreak/>
              <w:t>sung quy định này nhằm hạn chế các trường hợp mạo danh các cá nhân để đăng ký thành lập, thay đổi nội dung đăng ký doanh nghiệp, góp phần nâng cao chất lượng của thông tin đăng ký doanh nghiệp. Tuy nhiên, quy định này đòi hỏi có hạ tầng kỹ thuật, cơ sở kết nối, liên thông giữa các cơ quan quản lý nhà nước và khả năng đáp ứng kỹ thuật của người dân. Hiện nay, Bộ Kế hoạch và Đầu tư đang tích cực trao đổi, phối hợp với Bộ Công an để nghiên cứu, xây dựng phương tiện xác thực điện tử đối với cá nhân ủy quyền thực hiện thủ tục đăng ký doanh nghiệp. Căn cứ vào khả năng triển khai phương tiện xác thực điện tử, Bộ Kế hoạch và Đầu tư sẽ báo cáo Chính phủ xem xét tính khả thi của việc bổ sung quy định này.</w:t>
            </w:r>
          </w:p>
          <w:p w14:paraId="5D970F8B" w14:textId="5CF48309" w:rsidR="00391D75" w:rsidRPr="002A0E8A" w:rsidRDefault="00391D75" w:rsidP="00203B43">
            <w:pPr>
              <w:rPr>
                <w:sz w:val="26"/>
                <w:szCs w:val="26"/>
                <w:lang w:val="vi-VN"/>
              </w:rPr>
            </w:pPr>
            <w:r>
              <w:rPr>
                <w:sz w:val="26"/>
                <w:szCs w:val="26"/>
                <w:lang w:val="vi-VN"/>
              </w:rPr>
              <w:t>(</w:t>
            </w:r>
            <w:r w:rsidR="00137C58">
              <w:rPr>
                <w:sz w:val="26"/>
                <w:szCs w:val="26"/>
                <w:lang w:val="vi-VN"/>
              </w:rPr>
              <w:t>i</w:t>
            </w:r>
            <w:r>
              <w:rPr>
                <w:sz w:val="26"/>
                <w:szCs w:val="26"/>
                <w:lang w:val="vi-VN"/>
              </w:rPr>
              <w:t xml:space="preserve">ii) </w:t>
            </w:r>
            <w:r w:rsidR="00A71FAE">
              <w:rPr>
                <w:sz w:val="26"/>
                <w:szCs w:val="26"/>
                <w:lang w:val="vi-VN"/>
              </w:rPr>
              <w:t>Theo đề nghị của doanh nghiệp và địa phương nhằm phù hợp với thực tiễn giao kết hợp đồng</w:t>
            </w:r>
            <w:r w:rsidR="00756632">
              <w:rPr>
                <w:sz w:val="26"/>
                <w:szCs w:val="26"/>
                <w:lang w:val="vi-VN"/>
              </w:rPr>
              <w:t xml:space="preserve"> của doanh nghiệp</w:t>
            </w:r>
            <w:r w:rsidR="00A71FAE">
              <w:rPr>
                <w:sz w:val="26"/>
                <w:szCs w:val="26"/>
                <w:lang w:val="vi-VN"/>
              </w:rPr>
              <w:t>,</w:t>
            </w:r>
            <w:r w:rsidR="00756632">
              <w:rPr>
                <w:sz w:val="26"/>
                <w:szCs w:val="26"/>
                <w:lang w:val="vi-VN"/>
              </w:rPr>
              <w:t xml:space="preserve"> không gây phiên hà cho doanh nghiệp và tạo sự bình đẳng, thống nhất về thành phần hồ sơ giữa trường hợp uỷ quyền thực hiện thủ tục đăng ký doanh nghiệp cho cá nhân và uỷ quyền thực hiện thủ tục đăng ký doanh nghiệp cho tổ chức.</w:t>
            </w:r>
          </w:p>
        </w:tc>
      </w:tr>
      <w:tr w:rsidR="00E07D2E" w:rsidRPr="00B07001" w14:paraId="2219FB25" w14:textId="77777777" w:rsidTr="00E07D2E">
        <w:tc>
          <w:tcPr>
            <w:tcW w:w="708" w:type="dxa"/>
          </w:tcPr>
          <w:p w14:paraId="461D91E3" w14:textId="0C704BC6" w:rsidR="00E07D2E" w:rsidRPr="00F06CB0" w:rsidRDefault="00F06CB0" w:rsidP="002A0E8A">
            <w:pPr>
              <w:rPr>
                <w:sz w:val="26"/>
                <w:szCs w:val="26"/>
                <w:lang w:val="vi-VN"/>
              </w:rPr>
            </w:pPr>
            <w:r>
              <w:rPr>
                <w:sz w:val="26"/>
                <w:szCs w:val="26"/>
                <w:lang w:val="vi-VN"/>
              </w:rPr>
              <w:lastRenderedPageBreak/>
              <w:t>6.</w:t>
            </w:r>
          </w:p>
        </w:tc>
        <w:tc>
          <w:tcPr>
            <w:tcW w:w="2689" w:type="dxa"/>
          </w:tcPr>
          <w:p w14:paraId="0CB058EC" w14:textId="3CE2066F" w:rsidR="00E07D2E" w:rsidRDefault="00E07D2E" w:rsidP="002A0E8A">
            <w:pPr>
              <w:rPr>
                <w:sz w:val="26"/>
                <w:szCs w:val="26"/>
              </w:rPr>
            </w:pPr>
            <w:proofErr w:type="spellStart"/>
            <w:r>
              <w:rPr>
                <w:sz w:val="26"/>
                <w:szCs w:val="26"/>
              </w:rPr>
              <w:t>Thành</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w:t>
            </w:r>
          </w:p>
        </w:tc>
        <w:tc>
          <w:tcPr>
            <w:tcW w:w="3828" w:type="dxa"/>
          </w:tcPr>
          <w:p w14:paraId="64501FE9" w14:textId="7461F639" w:rsidR="00E07D2E" w:rsidRDefault="00E07D2E">
            <w:pPr>
              <w:rPr>
                <w:color w:val="000000"/>
                <w:sz w:val="26"/>
                <w:szCs w:val="26"/>
              </w:rPr>
            </w:pPr>
            <w:proofErr w:type="spellStart"/>
            <w:r>
              <w:rPr>
                <w:color w:val="000000"/>
                <w:sz w:val="26"/>
                <w:szCs w:val="26"/>
              </w:rPr>
              <w:t>Sửa</w:t>
            </w:r>
            <w:proofErr w:type="spellEnd"/>
            <w:r>
              <w:rPr>
                <w:color w:val="000000"/>
                <w:sz w:val="26"/>
                <w:szCs w:val="26"/>
              </w:rPr>
              <w:t xml:space="preserve"> </w:t>
            </w:r>
            <w:proofErr w:type="spellStart"/>
            <w:r>
              <w:rPr>
                <w:color w:val="000000"/>
                <w:sz w:val="26"/>
                <w:szCs w:val="26"/>
              </w:rPr>
              <w:t>đổi</w:t>
            </w:r>
            <w:proofErr w:type="spellEnd"/>
            <w:r>
              <w:rPr>
                <w:color w:val="000000"/>
                <w:sz w:val="26"/>
                <w:szCs w:val="26"/>
              </w:rPr>
              <w:t xml:space="preserve"> </w:t>
            </w:r>
            <w:proofErr w:type="spellStart"/>
            <w:r>
              <w:rPr>
                <w:color w:val="000000"/>
                <w:sz w:val="26"/>
                <w:szCs w:val="26"/>
              </w:rPr>
              <w:t>thành</w:t>
            </w:r>
            <w:proofErr w:type="spellEnd"/>
            <w:r>
              <w:rPr>
                <w:color w:val="000000"/>
                <w:sz w:val="26"/>
                <w:szCs w:val="26"/>
              </w:rPr>
              <w:t xml:space="preserve"> “</w:t>
            </w:r>
            <w:proofErr w:type="spellStart"/>
            <w:r>
              <w:rPr>
                <w:color w:val="000000"/>
                <w:sz w:val="26"/>
                <w:szCs w:val="26"/>
              </w:rPr>
              <w:t>nghị</w:t>
            </w:r>
            <w:proofErr w:type="spellEnd"/>
            <w:r>
              <w:rPr>
                <w:color w:val="000000"/>
                <w:sz w:val="26"/>
                <w:szCs w:val="26"/>
              </w:rPr>
              <w:t xml:space="preserve"> </w:t>
            </w:r>
            <w:proofErr w:type="spellStart"/>
            <w:r>
              <w:rPr>
                <w:color w:val="000000"/>
                <w:sz w:val="26"/>
                <w:szCs w:val="26"/>
              </w:rPr>
              <w:t>quyết</w:t>
            </w:r>
            <w:proofErr w:type="spellEnd"/>
            <w:r>
              <w:rPr>
                <w:color w:val="000000"/>
                <w:sz w:val="26"/>
                <w:szCs w:val="26"/>
              </w:rPr>
              <w:t xml:space="preserve"> </w:t>
            </w:r>
            <w:proofErr w:type="spellStart"/>
            <w:r>
              <w:rPr>
                <w:color w:val="000000"/>
                <w:sz w:val="26"/>
                <w:szCs w:val="26"/>
              </w:rPr>
              <w:t>hoặc</w:t>
            </w:r>
            <w:proofErr w:type="spellEnd"/>
            <w:r>
              <w:rPr>
                <w:color w:val="000000"/>
                <w:sz w:val="26"/>
                <w:szCs w:val="26"/>
              </w:rPr>
              <w:t xml:space="preserve"> </w:t>
            </w:r>
            <w:proofErr w:type="spellStart"/>
            <w:r>
              <w:rPr>
                <w:color w:val="000000"/>
                <w:sz w:val="26"/>
                <w:szCs w:val="26"/>
              </w:rPr>
              <w:t>quyết</w:t>
            </w:r>
            <w:proofErr w:type="spellEnd"/>
            <w:r>
              <w:rPr>
                <w:color w:val="000000"/>
                <w:sz w:val="26"/>
                <w:szCs w:val="26"/>
              </w:rPr>
              <w:t xml:space="preserve"> </w:t>
            </w:r>
            <w:proofErr w:type="spellStart"/>
            <w:r>
              <w:rPr>
                <w:color w:val="000000"/>
                <w:sz w:val="26"/>
                <w:szCs w:val="26"/>
              </w:rPr>
              <w:t>định</w:t>
            </w:r>
            <w:proofErr w:type="spellEnd"/>
            <w:r>
              <w:rPr>
                <w:color w:val="000000"/>
                <w:sz w:val="26"/>
                <w:szCs w:val="26"/>
              </w:rPr>
              <w:t>”</w:t>
            </w:r>
          </w:p>
        </w:tc>
        <w:tc>
          <w:tcPr>
            <w:tcW w:w="7802" w:type="dxa"/>
          </w:tcPr>
          <w:p w14:paraId="70E5271A" w14:textId="66FE8029" w:rsidR="00E07D2E" w:rsidRPr="00EE562F" w:rsidRDefault="00E07D2E" w:rsidP="00203B43">
            <w:pPr>
              <w:rPr>
                <w:sz w:val="26"/>
                <w:szCs w:val="26"/>
              </w:rPr>
            </w:pPr>
            <w:r w:rsidRPr="002A0E8A">
              <w:rPr>
                <w:sz w:val="26"/>
                <w:szCs w:val="26"/>
                <w:lang w:val="vi-VN"/>
              </w:rPr>
              <w:t>Luật Doanh nghiệp năm 2020 và Nghị định số 01/2021/NĐ-CP quy định một số thành phần hồ sơ đăng ký doanh nghiệp bao gồm “nghị quyết, quyết định” của chủ sở hữu công ty, Hội đồng thành viên, Hội đồng quản trị. Tuy nhiên, cụm từ “nghị quyết, quyết định” được hiểu theo nhiều cách khác nhau</w:t>
            </w:r>
            <w:r>
              <w:rPr>
                <w:sz w:val="26"/>
                <w:szCs w:val="26"/>
              </w:rPr>
              <w:t xml:space="preserve"> (VD</w:t>
            </w:r>
            <w:r>
              <w:rPr>
                <w:sz w:val="26"/>
                <w:szCs w:val="26"/>
                <w:lang w:val="vi-VN"/>
              </w:rPr>
              <w:t xml:space="preserve">: </w:t>
            </w:r>
            <w:proofErr w:type="spellStart"/>
            <w:r>
              <w:rPr>
                <w:sz w:val="26"/>
                <w:szCs w:val="26"/>
              </w:rPr>
              <w:t>nghị</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w:t>
            </w:r>
            <w:r w:rsidRPr="002A0E8A">
              <w:rPr>
                <w:sz w:val="26"/>
                <w:szCs w:val="26"/>
                <w:lang w:val="vi-VN"/>
              </w:rPr>
              <w:t>, dẫn tới việc</w:t>
            </w:r>
            <w:r w:rsidR="00E6532C">
              <w:rPr>
                <w:sz w:val="26"/>
                <w:szCs w:val="26"/>
                <w:lang w:val="vi-VN"/>
              </w:rPr>
              <w:t xml:space="preserve"> hiểu và</w:t>
            </w:r>
            <w:r w:rsidRPr="002A0E8A">
              <w:rPr>
                <w:sz w:val="26"/>
                <w:szCs w:val="26"/>
                <w:lang w:val="vi-VN"/>
              </w:rPr>
              <w:t xml:space="preserve"> thực thi</w:t>
            </w:r>
            <w:r w:rsidR="00E6532C">
              <w:rPr>
                <w:sz w:val="26"/>
                <w:szCs w:val="26"/>
                <w:lang w:val="vi-VN"/>
              </w:rPr>
              <w:t>, áp dụng</w:t>
            </w:r>
            <w:r w:rsidRPr="002A0E8A">
              <w:rPr>
                <w:sz w:val="26"/>
                <w:szCs w:val="26"/>
                <w:lang w:val="vi-VN"/>
              </w:rPr>
              <w:t xml:space="preserve"> </w:t>
            </w:r>
            <w:r w:rsidR="00E6532C">
              <w:rPr>
                <w:sz w:val="26"/>
                <w:szCs w:val="26"/>
                <w:lang w:val="vi-VN"/>
              </w:rPr>
              <w:t xml:space="preserve">quy định </w:t>
            </w:r>
            <w:r w:rsidRPr="002A0E8A">
              <w:rPr>
                <w:sz w:val="26"/>
                <w:szCs w:val="26"/>
                <w:lang w:val="vi-VN"/>
              </w:rPr>
              <w:t>không thống nhất</w:t>
            </w:r>
            <w:r>
              <w:rPr>
                <w:sz w:val="26"/>
                <w:szCs w:val="26"/>
              </w:rPr>
              <w:t>.</w:t>
            </w:r>
            <w:r>
              <w:rPr>
                <w:sz w:val="26"/>
                <w:szCs w:val="26"/>
                <w:lang w:val="vi-VN"/>
              </w:rPr>
              <w:t xml:space="preserve"> </w:t>
            </w:r>
            <w:r w:rsidR="00E6532C">
              <w:rPr>
                <w:sz w:val="26"/>
                <w:szCs w:val="26"/>
                <w:lang w:val="vi-VN"/>
              </w:rPr>
              <w:t>Để khắc phục tình trạng trên</w:t>
            </w:r>
            <w:r w:rsidRPr="000C48EF">
              <w:rPr>
                <w:sz w:val="26"/>
                <w:szCs w:val="26"/>
                <w:lang w:val="es-ES"/>
              </w:rPr>
              <w:t xml:space="preserve">, </w:t>
            </w:r>
            <w:proofErr w:type="spellStart"/>
            <w:r w:rsidRPr="000C48EF">
              <w:rPr>
                <w:sz w:val="26"/>
                <w:szCs w:val="26"/>
                <w:lang w:val="es-ES"/>
              </w:rPr>
              <w:t>dự</w:t>
            </w:r>
            <w:proofErr w:type="spellEnd"/>
            <w:r w:rsidRPr="000C48EF">
              <w:rPr>
                <w:sz w:val="26"/>
                <w:szCs w:val="26"/>
                <w:lang w:val="es-ES"/>
              </w:rPr>
              <w:t xml:space="preserve"> </w:t>
            </w:r>
            <w:proofErr w:type="spellStart"/>
            <w:r w:rsidRPr="000C48EF">
              <w:rPr>
                <w:sz w:val="26"/>
                <w:szCs w:val="26"/>
                <w:lang w:val="es-ES"/>
              </w:rPr>
              <w:t>thảo</w:t>
            </w:r>
            <w:proofErr w:type="spellEnd"/>
            <w:r w:rsidRPr="000C48EF">
              <w:rPr>
                <w:sz w:val="26"/>
                <w:szCs w:val="26"/>
                <w:lang w:val="es-ES"/>
              </w:rPr>
              <w:t xml:space="preserve"> </w:t>
            </w:r>
            <w:proofErr w:type="spellStart"/>
            <w:r w:rsidRPr="000C48EF">
              <w:rPr>
                <w:sz w:val="26"/>
                <w:szCs w:val="26"/>
                <w:lang w:val="es-ES"/>
              </w:rPr>
              <w:t>Nghị</w:t>
            </w:r>
            <w:proofErr w:type="spellEnd"/>
            <w:r w:rsidRPr="000C48EF">
              <w:rPr>
                <w:sz w:val="26"/>
                <w:szCs w:val="26"/>
                <w:lang w:val="es-ES"/>
              </w:rPr>
              <w:t xml:space="preserve"> </w:t>
            </w:r>
            <w:proofErr w:type="spellStart"/>
            <w:r w:rsidRPr="000C48EF">
              <w:rPr>
                <w:sz w:val="26"/>
                <w:szCs w:val="26"/>
                <w:lang w:val="es-ES"/>
              </w:rPr>
              <w:t>định</w:t>
            </w:r>
            <w:proofErr w:type="spellEnd"/>
            <w:r w:rsidRPr="000C48EF">
              <w:rPr>
                <w:sz w:val="26"/>
                <w:szCs w:val="26"/>
                <w:lang w:val="es-ES"/>
              </w:rPr>
              <w:t xml:space="preserve"> </w:t>
            </w:r>
            <w:proofErr w:type="spellStart"/>
            <w:r w:rsidRPr="000C48EF">
              <w:rPr>
                <w:sz w:val="26"/>
                <w:szCs w:val="26"/>
                <w:lang w:val="es-ES"/>
              </w:rPr>
              <w:t>sửa</w:t>
            </w:r>
            <w:proofErr w:type="spellEnd"/>
            <w:r w:rsidRPr="000C48EF">
              <w:rPr>
                <w:sz w:val="26"/>
                <w:szCs w:val="26"/>
                <w:lang w:val="es-ES"/>
              </w:rPr>
              <w:t xml:space="preserve"> </w:t>
            </w:r>
            <w:proofErr w:type="spellStart"/>
            <w:r w:rsidRPr="000C48EF">
              <w:rPr>
                <w:sz w:val="26"/>
                <w:szCs w:val="26"/>
                <w:lang w:val="es-ES"/>
              </w:rPr>
              <w:t>đổi</w:t>
            </w:r>
            <w:proofErr w:type="spellEnd"/>
            <w:r w:rsidRPr="000C48EF">
              <w:rPr>
                <w:sz w:val="26"/>
                <w:szCs w:val="26"/>
                <w:lang w:val="es-ES"/>
              </w:rPr>
              <w:t xml:space="preserve"> </w:t>
            </w:r>
            <w:proofErr w:type="spellStart"/>
            <w:r w:rsidRPr="000C48EF">
              <w:rPr>
                <w:sz w:val="26"/>
                <w:szCs w:val="26"/>
                <w:lang w:val="es-ES"/>
              </w:rPr>
              <w:t>các</w:t>
            </w:r>
            <w:proofErr w:type="spellEnd"/>
            <w:r w:rsidRPr="000C48EF">
              <w:rPr>
                <w:sz w:val="26"/>
                <w:szCs w:val="26"/>
                <w:lang w:val="es-ES"/>
              </w:rPr>
              <w:t xml:space="preserve"> </w:t>
            </w:r>
            <w:proofErr w:type="spellStart"/>
            <w:r w:rsidRPr="000C48EF">
              <w:rPr>
                <w:sz w:val="26"/>
                <w:szCs w:val="26"/>
                <w:lang w:val="es-ES"/>
              </w:rPr>
              <w:t>quy</w:t>
            </w:r>
            <w:proofErr w:type="spellEnd"/>
            <w:r w:rsidRPr="000C48EF">
              <w:rPr>
                <w:sz w:val="26"/>
                <w:szCs w:val="26"/>
                <w:lang w:val="es-ES"/>
              </w:rPr>
              <w:t xml:space="preserve"> </w:t>
            </w:r>
            <w:proofErr w:type="spellStart"/>
            <w:r w:rsidRPr="000C48EF">
              <w:rPr>
                <w:sz w:val="26"/>
                <w:szCs w:val="26"/>
                <w:lang w:val="es-ES"/>
              </w:rPr>
              <w:t>định</w:t>
            </w:r>
            <w:proofErr w:type="spellEnd"/>
            <w:r w:rsidRPr="000C48EF">
              <w:rPr>
                <w:sz w:val="26"/>
                <w:szCs w:val="26"/>
                <w:lang w:val="es-ES"/>
              </w:rPr>
              <w:t xml:space="preserve"> </w:t>
            </w:r>
            <w:proofErr w:type="spellStart"/>
            <w:r w:rsidRPr="000C48EF">
              <w:rPr>
                <w:sz w:val="26"/>
                <w:szCs w:val="26"/>
                <w:lang w:val="es-ES"/>
              </w:rPr>
              <w:t>về</w:t>
            </w:r>
            <w:proofErr w:type="spellEnd"/>
            <w:r w:rsidRPr="000C48EF">
              <w:rPr>
                <w:sz w:val="26"/>
                <w:szCs w:val="26"/>
                <w:lang w:val="es-ES"/>
              </w:rPr>
              <w:t xml:space="preserve"> </w:t>
            </w:r>
            <w:proofErr w:type="spellStart"/>
            <w:r w:rsidRPr="000C48EF">
              <w:rPr>
                <w:sz w:val="26"/>
                <w:szCs w:val="26"/>
                <w:lang w:val="es-ES"/>
              </w:rPr>
              <w:t>thành</w:t>
            </w:r>
            <w:proofErr w:type="spellEnd"/>
            <w:r w:rsidRPr="000C48EF">
              <w:rPr>
                <w:sz w:val="26"/>
                <w:szCs w:val="26"/>
                <w:lang w:val="es-ES"/>
              </w:rPr>
              <w:t xml:space="preserve"> </w:t>
            </w:r>
            <w:proofErr w:type="spellStart"/>
            <w:r w:rsidRPr="000C48EF">
              <w:rPr>
                <w:sz w:val="26"/>
                <w:szCs w:val="26"/>
                <w:lang w:val="es-ES"/>
              </w:rPr>
              <w:t>phần</w:t>
            </w:r>
            <w:proofErr w:type="spellEnd"/>
            <w:r w:rsidRPr="000C48EF">
              <w:rPr>
                <w:sz w:val="26"/>
                <w:szCs w:val="26"/>
                <w:lang w:val="es-ES"/>
              </w:rPr>
              <w:t xml:space="preserve"> </w:t>
            </w:r>
            <w:proofErr w:type="spellStart"/>
            <w:r w:rsidRPr="000C48EF">
              <w:rPr>
                <w:sz w:val="26"/>
                <w:szCs w:val="26"/>
                <w:lang w:val="es-ES"/>
              </w:rPr>
              <w:t>hồ</w:t>
            </w:r>
            <w:proofErr w:type="spellEnd"/>
            <w:r w:rsidRPr="000C48EF">
              <w:rPr>
                <w:sz w:val="26"/>
                <w:szCs w:val="26"/>
                <w:lang w:val="es-ES"/>
              </w:rPr>
              <w:t xml:space="preserve"> </w:t>
            </w:r>
            <w:proofErr w:type="spellStart"/>
            <w:r w:rsidRPr="000C48EF">
              <w:rPr>
                <w:sz w:val="26"/>
                <w:szCs w:val="26"/>
                <w:lang w:val="es-ES"/>
              </w:rPr>
              <w:t>sơ</w:t>
            </w:r>
            <w:proofErr w:type="spellEnd"/>
            <w:r w:rsidRPr="000C48EF">
              <w:rPr>
                <w:sz w:val="26"/>
                <w:szCs w:val="26"/>
                <w:lang w:val="es-ES"/>
              </w:rPr>
              <w:t xml:space="preserve"> “</w:t>
            </w:r>
            <w:proofErr w:type="spellStart"/>
            <w:r w:rsidRPr="000C48EF">
              <w:rPr>
                <w:sz w:val="26"/>
                <w:szCs w:val="26"/>
                <w:lang w:val="es-ES"/>
              </w:rPr>
              <w:t>nghị</w:t>
            </w:r>
            <w:proofErr w:type="spellEnd"/>
            <w:r w:rsidRPr="000C48EF">
              <w:rPr>
                <w:sz w:val="26"/>
                <w:szCs w:val="26"/>
                <w:lang w:val="es-ES"/>
              </w:rPr>
              <w:t xml:space="preserve"> </w:t>
            </w:r>
            <w:proofErr w:type="spellStart"/>
            <w:r w:rsidRPr="000C48EF">
              <w:rPr>
                <w:sz w:val="26"/>
                <w:szCs w:val="26"/>
                <w:lang w:val="es-ES"/>
              </w:rPr>
              <w:t>quyết</w:t>
            </w:r>
            <w:proofErr w:type="spellEnd"/>
            <w:r w:rsidRPr="000C48EF">
              <w:rPr>
                <w:sz w:val="26"/>
                <w:szCs w:val="26"/>
                <w:lang w:val="es-ES"/>
              </w:rPr>
              <w:t xml:space="preserve">, </w:t>
            </w:r>
            <w:proofErr w:type="spellStart"/>
            <w:r w:rsidRPr="000C48EF">
              <w:rPr>
                <w:sz w:val="26"/>
                <w:szCs w:val="26"/>
                <w:lang w:val="es-ES"/>
              </w:rPr>
              <w:t>quyết</w:t>
            </w:r>
            <w:proofErr w:type="spellEnd"/>
            <w:r w:rsidRPr="000C48EF">
              <w:rPr>
                <w:sz w:val="26"/>
                <w:szCs w:val="26"/>
                <w:lang w:val="es-ES"/>
              </w:rPr>
              <w:t xml:space="preserve"> </w:t>
            </w:r>
            <w:proofErr w:type="spellStart"/>
            <w:r w:rsidRPr="000C48EF">
              <w:rPr>
                <w:sz w:val="26"/>
                <w:szCs w:val="26"/>
                <w:lang w:val="es-ES"/>
              </w:rPr>
              <w:t>định</w:t>
            </w:r>
            <w:proofErr w:type="spellEnd"/>
            <w:r w:rsidRPr="000C48EF">
              <w:rPr>
                <w:sz w:val="26"/>
                <w:szCs w:val="26"/>
                <w:lang w:val="es-ES"/>
              </w:rPr>
              <w:t xml:space="preserve">” </w:t>
            </w:r>
            <w:proofErr w:type="spellStart"/>
            <w:r w:rsidRPr="000C48EF">
              <w:rPr>
                <w:sz w:val="26"/>
                <w:szCs w:val="26"/>
                <w:lang w:val="es-ES"/>
              </w:rPr>
              <w:t>theo</w:t>
            </w:r>
            <w:proofErr w:type="spellEnd"/>
            <w:r w:rsidRPr="000C48EF">
              <w:rPr>
                <w:sz w:val="26"/>
                <w:szCs w:val="26"/>
                <w:lang w:val="es-ES"/>
              </w:rPr>
              <w:t xml:space="preserve"> </w:t>
            </w:r>
            <w:proofErr w:type="spellStart"/>
            <w:r w:rsidRPr="000C48EF">
              <w:rPr>
                <w:sz w:val="26"/>
                <w:szCs w:val="26"/>
                <w:lang w:val="es-ES"/>
              </w:rPr>
              <w:t>hướng</w:t>
            </w:r>
            <w:proofErr w:type="spellEnd"/>
            <w:r w:rsidRPr="000C48EF">
              <w:rPr>
                <w:sz w:val="26"/>
                <w:szCs w:val="26"/>
                <w:lang w:val="es-ES"/>
              </w:rPr>
              <w:t xml:space="preserve"> </w:t>
            </w:r>
            <w:proofErr w:type="spellStart"/>
            <w:r w:rsidR="00E6532C">
              <w:rPr>
                <w:sz w:val="26"/>
                <w:szCs w:val="26"/>
                <w:lang w:val="es-ES"/>
              </w:rPr>
              <w:t>quy</w:t>
            </w:r>
            <w:proofErr w:type="spellEnd"/>
            <w:r w:rsidR="00E6532C">
              <w:rPr>
                <w:sz w:val="26"/>
                <w:szCs w:val="26"/>
                <w:lang w:val="vi-VN"/>
              </w:rPr>
              <w:t xml:space="preserve"> định rõ</w:t>
            </w:r>
            <w:r w:rsidRPr="000C48EF">
              <w:rPr>
                <w:sz w:val="26"/>
                <w:szCs w:val="26"/>
                <w:lang w:val="es-ES"/>
              </w:rPr>
              <w:t xml:space="preserve"> </w:t>
            </w:r>
            <w:proofErr w:type="spellStart"/>
            <w:r w:rsidRPr="000C48EF">
              <w:rPr>
                <w:sz w:val="26"/>
                <w:szCs w:val="26"/>
                <w:lang w:val="es-ES"/>
              </w:rPr>
              <w:t>doanh</w:t>
            </w:r>
            <w:proofErr w:type="spellEnd"/>
            <w:r w:rsidRPr="000C48EF">
              <w:rPr>
                <w:sz w:val="26"/>
                <w:szCs w:val="26"/>
                <w:lang w:val="es-ES"/>
              </w:rPr>
              <w:t xml:space="preserve"> </w:t>
            </w:r>
            <w:proofErr w:type="spellStart"/>
            <w:r w:rsidRPr="000C48EF">
              <w:rPr>
                <w:sz w:val="26"/>
                <w:szCs w:val="26"/>
                <w:lang w:val="es-ES"/>
              </w:rPr>
              <w:t>nghiệp</w:t>
            </w:r>
            <w:proofErr w:type="spellEnd"/>
            <w:r w:rsidRPr="000C48EF">
              <w:rPr>
                <w:sz w:val="26"/>
                <w:szCs w:val="26"/>
                <w:lang w:val="es-ES"/>
              </w:rPr>
              <w:t xml:space="preserve"> </w:t>
            </w:r>
            <w:proofErr w:type="spellStart"/>
            <w:r w:rsidRPr="000C48EF">
              <w:rPr>
                <w:sz w:val="26"/>
                <w:szCs w:val="26"/>
                <w:lang w:val="es-ES"/>
              </w:rPr>
              <w:t>nộp</w:t>
            </w:r>
            <w:proofErr w:type="spellEnd"/>
            <w:r w:rsidRPr="000C48EF">
              <w:rPr>
                <w:sz w:val="26"/>
                <w:szCs w:val="26"/>
                <w:lang w:val="es-ES"/>
              </w:rPr>
              <w:t xml:space="preserve"> </w:t>
            </w:r>
            <w:proofErr w:type="spellStart"/>
            <w:r w:rsidRPr="000C48EF">
              <w:rPr>
                <w:sz w:val="26"/>
                <w:szCs w:val="26"/>
                <w:lang w:val="es-ES"/>
              </w:rPr>
              <w:t>nghị</w:t>
            </w:r>
            <w:proofErr w:type="spellEnd"/>
            <w:r w:rsidRPr="000C48EF">
              <w:rPr>
                <w:sz w:val="26"/>
                <w:szCs w:val="26"/>
                <w:lang w:val="es-ES"/>
              </w:rPr>
              <w:t xml:space="preserve"> </w:t>
            </w:r>
            <w:proofErr w:type="spellStart"/>
            <w:r w:rsidRPr="000C48EF">
              <w:rPr>
                <w:sz w:val="26"/>
                <w:szCs w:val="26"/>
                <w:lang w:val="es-ES"/>
              </w:rPr>
              <w:t>quyết</w:t>
            </w:r>
            <w:proofErr w:type="spellEnd"/>
            <w:r w:rsidRPr="000C48EF">
              <w:rPr>
                <w:sz w:val="26"/>
                <w:szCs w:val="26"/>
                <w:lang w:val="es-ES"/>
              </w:rPr>
              <w:t xml:space="preserve"> </w:t>
            </w:r>
            <w:proofErr w:type="spellStart"/>
            <w:r w:rsidRPr="000C48EF">
              <w:rPr>
                <w:sz w:val="26"/>
                <w:szCs w:val="26"/>
                <w:lang w:val="es-ES"/>
              </w:rPr>
              <w:t>hoặc</w:t>
            </w:r>
            <w:proofErr w:type="spellEnd"/>
            <w:r w:rsidRPr="000C48EF">
              <w:rPr>
                <w:sz w:val="26"/>
                <w:szCs w:val="26"/>
                <w:lang w:val="es-ES"/>
              </w:rPr>
              <w:t xml:space="preserve"> </w:t>
            </w:r>
            <w:proofErr w:type="spellStart"/>
            <w:r w:rsidRPr="000C48EF">
              <w:rPr>
                <w:sz w:val="26"/>
                <w:szCs w:val="26"/>
                <w:lang w:val="es-ES"/>
              </w:rPr>
              <w:t>quyết</w:t>
            </w:r>
            <w:proofErr w:type="spellEnd"/>
            <w:r w:rsidRPr="000C48EF">
              <w:rPr>
                <w:sz w:val="26"/>
                <w:szCs w:val="26"/>
                <w:lang w:val="es-ES"/>
              </w:rPr>
              <w:t xml:space="preserve"> </w:t>
            </w:r>
            <w:proofErr w:type="spellStart"/>
            <w:r w:rsidRPr="000C48EF">
              <w:rPr>
                <w:sz w:val="26"/>
                <w:szCs w:val="26"/>
                <w:lang w:val="es-ES"/>
              </w:rPr>
              <w:t>định</w:t>
            </w:r>
            <w:proofErr w:type="spellEnd"/>
            <w:r w:rsidRPr="000C48EF">
              <w:rPr>
                <w:sz w:val="26"/>
                <w:szCs w:val="26"/>
                <w:lang w:val="es-ES"/>
              </w:rPr>
              <w:t xml:space="preserve"> </w:t>
            </w:r>
            <w:proofErr w:type="spellStart"/>
            <w:r w:rsidRPr="000C48EF">
              <w:rPr>
                <w:sz w:val="26"/>
                <w:szCs w:val="26"/>
                <w:lang w:val="es-ES"/>
              </w:rPr>
              <w:t>của</w:t>
            </w:r>
            <w:proofErr w:type="spellEnd"/>
            <w:r w:rsidRPr="000C48EF">
              <w:rPr>
                <w:sz w:val="26"/>
                <w:szCs w:val="26"/>
                <w:lang w:val="es-ES"/>
              </w:rPr>
              <w:t xml:space="preserve"> </w:t>
            </w:r>
            <w:proofErr w:type="spellStart"/>
            <w:r w:rsidRPr="000C48EF">
              <w:rPr>
                <w:sz w:val="26"/>
                <w:szCs w:val="26"/>
                <w:lang w:val="es-ES"/>
              </w:rPr>
              <w:t>chủ</w:t>
            </w:r>
            <w:proofErr w:type="spellEnd"/>
            <w:r w:rsidRPr="000C48EF">
              <w:rPr>
                <w:sz w:val="26"/>
                <w:szCs w:val="26"/>
                <w:lang w:val="es-ES"/>
              </w:rPr>
              <w:t xml:space="preserve"> </w:t>
            </w:r>
            <w:proofErr w:type="spellStart"/>
            <w:r w:rsidRPr="000C48EF">
              <w:rPr>
                <w:sz w:val="26"/>
                <w:szCs w:val="26"/>
                <w:lang w:val="es-ES"/>
              </w:rPr>
              <w:t>sở</w:t>
            </w:r>
            <w:proofErr w:type="spellEnd"/>
            <w:r w:rsidRPr="000C48EF">
              <w:rPr>
                <w:sz w:val="26"/>
                <w:szCs w:val="26"/>
                <w:lang w:val="es-ES"/>
              </w:rPr>
              <w:t xml:space="preserve"> </w:t>
            </w:r>
            <w:proofErr w:type="spellStart"/>
            <w:r w:rsidRPr="000C48EF">
              <w:rPr>
                <w:sz w:val="26"/>
                <w:szCs w:val="26"/>
                <w:lang w:val="es-ES"/>
              </w:rPr>
              <w:t>hữu</w:t>
            </w:r>
            <w:proofErr w:type="spellEnd"/>
            <w:r w:rsidRPr="000C48EF">
              <w:rPr>
                <w:sz w:val="26"/>
                <w:szCs w:val="26"/>
                <w:lang w:val="es-ES"/>
              </w:rPr>
              <w:t xml:space="preserve"> </w:t>
            </w:r>
            <w:proofErr w:type="spellStart"/>
            <w:r w:rsidRPr="000C48EF">
              <w:rPr>
                <w:sz w:val="26"/>
                <w:szCs w:val="26"/>
                <w:lang w:val="es-ES"/>
              </w:rPr>
              <w:t>công</w:t>
            </w:r>
            <w:proofErr w:type="spellEnd"/>
            <w:r w:rsidRPr="000C48EF">
              <w:rPr>
                <w:sz w:val="26"/>
                <w:szCs w:val="26"/>
                <w:lang w:val="es-ES"/>
              </w:rPr>
              <w:t xml:space="preserve"> </w:t>
            </w:r>
            <w:proofErr w:type="spellStart"/>
            <w:r w:rsidRPr="000C48EF">
              <w:rPr>
                <w:sz w:val="26"/>
                <w:szCs w:val="26"/>
                <w:lang w:val="es-ES"/>
              </w:rPr>
              <w:t>ty</w:t>
            </w:r>
            <w:proofErr w:type="spellEnd"/>
            <w:r w:rsidRPr="000C48EF">
              <w:rPr>
                <w:sz w:val="26"/>
                <w:szCs w:val="26"/>
                <w:lang w:val="es-ES"/>
              </w:rPr>
              <w:t xml:space="preserve">, </w:t>
            </w:r>
            <w:proofErr w:type="spellStart"/>
            <w:r w:rsidRPr="000C48EF">
              <w:rPr>
                <w:sz w:val="26"/>
                <w:szCs w:val="26"/>
                <w:lang w:val="es-ES"/>
              </w:rPr>
              <w:t>Hội</w:t>
            </w:r>
            <w:proofErr w:type="spellEnd"/>
            <w:r w:rsidRPr="000C48EF">
              <w:rPr>
                <w:sz w:val="26"/>
                <w:szCs w:val="26"/>
                <w:lang w:val="es-ES"/>
              </w:rPr>
              <w:t xml:space="preserve"> </w:t>
            </w:r>
            <w:proofErr w:type="spellStart"/>
            <w:r w:rsidRPr="000C48EF">
              <w:rPr>
                <w:sz w:val="26"/>
                <w:szCs w:val="26"/>
                <w:lang w:val="es-ES"/>
              </w:rPr>
              <w:t>đồng</w:t>
            </w:r>
            <w:proofErr w:type="spellEnd"/>
            <w:r w:rsidRPr="000C48EF">
              <w:rPr>
                <w:sz w:val="26"/>
                <w:szCs w:val="26"/>
                <w:lang w:val="es-ES"/>
              </w:rPr>
              <w:t xml:space="preserve"> </w:t>
            </w:r>
            <w:proofErr w:type="spellStart"/>
            <w:r w:rsidRPr="000C48EF">
              <w:rPr>
                <w:sz w:val="26"/>
                <w:szCs w:val="26"/>
                <w:lang w:val="es-ES"/>
              </w:rPr>
              <w:t>thành</w:t>
            </w:r>
            <w:proofErr w:type="spellEnd"/>
            <w:r w:rsidRPr="000C48EF">
              <w:rPr>
                <w:sz w:val="26"/>
                <w:szCs w:val="26"/>
                <w:lang w:val="es-ES"/>
              </w:rPr>
              <w:t xml:space="preserve"> </w:t>
            </w:r>
            <w:proofErr w:type="spellStart"/>
            <w:r w:rsidRPr="000C48EF">
              <w:rPr>
                <w:sz w:val="26"/>
                <w:szCs w:val="26"/>
                <w:lang w:val="es-ES"/>
              </w:rPr>
              <w:t>viên</w:t>
            </w:r>
            <w:proofErr w:type="spellEnd"/>
            <w:r w:rsidRPr="000C48EF">
              <w:rPr>
                <w:sz w:val="26"/>
                <w:szCs w:val="26"/>
                <w:lang w:val="es-ES"/>
              </w:rPr>
              <w:t xml:space="preserve">, </w:t>
            </w:r>
            <w:proofErr w:type="spellStart"/>
            <w:r w:rsidRPr="000C48EF">
              <w:rPr>
                <w:sz w:val="26"/>
                <w:szCs w:val="26"/>
                <w:lang w:val="es-ES"/>
              </w:rPr>
              <w:t>Hội</w:t>
            </w:r>
            <w:proofErr w:type="spellEnd"/>
            <w:r w:rsidRPr="000C48EF">
              <w:rPr>
                <w:sz w:val="26"/>
                <w:szCs w:val="26"/>
                <w:lang w:val="es-ES"/>
              </w:rPr>
              <w:t xml:space="preserve"> </w:t>
            </w:r>
            <w:proofErr w:type="spellStart"/>
            <w:r w:rsidRPr="000C48EF">
              <w:rPr>
                <w:sz w:val="26"/>
                <w:szCs w:val="26"/>
                <w:lang w:val="es-ES"/>
              </w:rPr>
              <w:t>đồng</w:t>
            </w:r>
            <w:proofErr w:type="spellEnd"/>
            <w:r w:rsidRPr="000C48EF">
              <w:rPr>
                <w:sz w:val="26"/>
                <w:szCs w:val="26"/>
                <w:lang w:val="es-ES"/>
              </w:rPr>
              <w:t xml:space="preserve"> </w:t>
            </w:r>
            <w:proofErr w:type="spellStart"/>
            <w:r w:rsidRPr="000C48EF">
              <w:rPr>
                <w:sz w:val="26"/>
                <w:szCs w:val="26"/>
                <w:lang w:val="es-ES"/>
              </w:rPr>
              <w:t>quản</w:t>
            </w:r>
            <w:proofErr w:type="spellEnd"/>
            <w:r w:rsidRPr="000C48EF">
              <w:rPr>
                <w:sz w:val="26"/>
                <w:szCs w:val="26"/>
                <w:lang w:val="es-ES"/>
              </w:rPr>
              <w:t xml:space="preserve"> </w:t>
            </w:r>
            <w:proofErr w:type="spellStart"/>
            <w:r w:rsidRPr="000C48EF">
              <w:rPr>
                <w:sz w:val="26"/>
                <w:szCs w:val="26"/>
                <w:lang w:val="es-ES"/>
              </w:rPr>
              <w:t>trị</w:t>
            </w:r>
            <w:proofErr w:type="spellEnd"/>
            <w:r w:rsidRPr="000C48EF">
              <w:rPr>
                <w:sz w:val="26"/>
                <w:szCs w:val="26"/>
                <w:lang w:val="es-ES"/>
              </w:rPr>
              <w:t xml:space="preserve"> </w:t>
            </w:r>
            <w:proofErr w:type="spellStart"/>
            <w:r w:rsidRPr="000C48EF">
              <w:rPr>
                <w:sz w:val="26"/>
                <w:szCs w:val="26"/>
                <w:lang w:val="es-ES"/>
              </w:rPr>
              <w:t>trong</w:t>
            </w:r>
            <w:proofErr w:type="spellEnd"/>
            <w:r w:rsidRPr="000C48EF">
              <w:rPr>
                <w:sz w:val="26"/>
                <w:szCs w:val="26"/>
                <w:lang w:val="es-ES"/>
              </w:rPr>
              <w:t xml:space="preserve"> </w:t>
            </w:r>
            <w:proofErr w:type="spellStart"/>
            <w:r w:rsidRPr="000C48EF">
              <w:rPr>
                <w:sz w:val="26"/>
                <w:szCs w:val="26"/>
                <w:lang w:val="es-ES"/>
              </w:rPr>
              <w:t>hồ</w:t>
            </w:r>
            <w:proofErr w:type="spellEnd"/>
            <w:r w:rsidRPr="000C48EF">
              <w:rPr>
                <w:sz w:val="26"/>
                <w:szCs w:val="26"/>
                <w:lang w:val="es-ES"/>
              </w:rPr>
              <w:t xml:space="preserve"> </w:t>
            </w:r>
            <w:proofErr w:type="spellStart"/>
            <w:r w:rsidRPr="000C48EF">
              <w:rPr>
                <w:sz w:val="26"/>
                <w:szCs w:val="26"/>
                <w:lang w:val="es-ES"/>
              </w:rPr>
              <w:t>sơ</w:t>
            </w:r>
            <w:proofErr w:type="spellEnd"/>
            <w:r w:rsidRPr="000C48EF">
              <w:rPr>
                <w:sz w:val="26"/>
                <w:szCs w:val="26"/>
                <w:lang w:val="es-ES"/>
              </w:rPr>
              <w:t xml:space="preserve"> </w:t>
            </w:r>
            <w:proofErr w:type="spellStart"/>
            <w:r w:rsidRPr="000C48EF">
              <w:rPr>
                <w:sz w:val="26"/>
                <w:szCs w:val="26"/>
                <w:lang w:val="es-ES"/>
              </w:rPr>
              <w:t>đăng</w:t>
            </w:r>
            <w:proofErr w:type="spellEnd"/>
            <w:r w:rsidRPr="000C48EF">
              <w:rPr>
                <w:sz w:val="26"/>
                <w:szCs w:val="26"/>
                <w:lang w:val="es-ES"/>
              </w:rPr>
              <w:t xml:space="preserve"> </w:t>
            </w:r>
            <w:proofErr w:type="spellStart"/>
            <w:r w:rsidRPr="000C48EF">
              <w:rPr>
                <w:sz w:val="26"/>
                <w:szCs w:val="26"/>
                <w:lang w:val="es-ES"/>
              </w:rPr>
              <w:t>ký</w:t>
            </w:r>
            <w:proofErr w:type="spellEnd"/>
            <w:r w:rsidRPr="000C48EF">
              <w:rPr>
                <w:sz w:val="26"/>
                <w:szCs w:val="26"/>
                <w:lang w:val="es-ES"/>
              </w:rPr>
              <w:t xml:space="preserve"> </w:t>
            </w:r>
            <w:proofErr w:type="spellStart"/>
            <w:r w:rsidRPr="000C48EF">
              <w:rPr>
                <w:sz w:val="26"/>
                <w:szCs w:val="26"/>
                <w:lang w:val="es-ES"/>
              </w:rPr>
              <w:t>doanh</w:t>
            </w:r>
            <w:proofErr w:type="spellEnd"/>
            <w:r w:rsidRPr="000C48EF">
              <w:rPr>
                <w:sz w:val="26"/>
                <w:szCs w:val="26"/>
                <w:lang w:val="es-ES"/>
              </w:rPr>
              <w:t xml:space="preserve"> </w:t>
            </w:r>
            <w:proofErr w:type="spellStart"/>
            <w:r w:rsidRPr="000C48EF">
              <w:rPr>
                <w:sz w:val="26"/>
                <w:szCs w:val="26"/>
                <w:lang w:val="es-ES"/>
              </w:rPr>
              <w:t>nghiệp</w:t>
            </w:r>
            <w:proofErr w:type="spellEnd"/>
            <w:r w:rsidRPr="000C48EF">
              <w:rPr>
                <w:sz w:val="26"/>
                <w:szCs w:val="26"/>
                <w:lang w:val="es-ES"/>
              </w:rPr>
              <w:t>.</w:t>
            </w:r>
          </w:p>
        </w:tc>
      </w:tr>
      <w:tr w:rsidR="00E07D2E" w:rsidRPr="00B07001" w14:paraId="10D0DCA7" w14:textId="77777777" w:rsidTr="00E07D2E">
        <w:tc>
          <w:tcPr>
            <w:tcW w:w="708" w:type="dxa"/>
          </w:tcPr>
          <w:p w14:paraId="34B56D61" w14:textId="64080EBF" w:rsidR="00E07D2E" w:rsidRPr="00F06CB0" w:rsidRDefault="00F06CB0" w:rsidP="002A0E8A">
            <w:pPr>
              <w:rPr>
                <w:sz w:val="26"/>
                <w:szCs w:val="26"/>
                <w:lang w:val="vi-VN"/>
              </w:rPr>
            </w:pPr>
            <w:r>
              <w:rPr>
                <w:sz w:val="26"/>
                <w:szCs w:val="26"/>
                <w:lang w:val="vi-VN"/>
              </w:rPr>
              <w:lastRenderedPageBreak/>
              <w:t>7.</w:t>
            </w:r>
          </w:p>
        </w:tc>
        <w:tc>
          <w:tcPr>
            <w:tcW w:w="2689" w:type="dxa"/>
          </w:tcPr>
          <w:p w14:paraId="724464B8" w14:textId="6DBADCCC" w:rsidR="00E07D2E" w:rsidRDefault="00E07D2E" w:rsidP="002A0E8A">
            <w:pPr>
              <w:rPr>
                <w:sz w:val="26"/>
                <w:szCs w:val="26"/>
              </w:rPr>
            </w:pPr>
            <w:proofErr w:type="spellStart"/>
            <w:r>
              <w:rPr>
                <w:sz w:val="26"/>
                <w:szCs w:val="26"/>
              </w:rPr>
              <w:t>Thành</w:t>
            </w:r>
            <w:proofErr w:type="spellEnd"/>
            <w:r>
              <w:rPr>
                <w:sz w:val="26"/>
                <w:szCs w:val="26"/>
              </w:rPr>
              <w:t xml:space="preserve"> </w:t>
            </w:r>
            <w:proofErr w:type="spellStart"/>
            <w:r>
              <w:rPr>
                <w:sz w:val="26"/>
                <w:szCs w:val="26"/>
              </w:rPr>
              <w:t>phần</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sao</w:t>
            </w:r>
            <w:proofErr w:type="spellEnd"/>
            <w:r>
              <w:rPr>
                <w:sz w:val="26"/>
                <w:szCs w:val="26"/>
              </w:rPr>
              <w:t xml:space="preserve"> </w:t>
            </w:r>
            <w:proofErr w:type="spellStart"/>
            <w:r>
              <w:rPr>
                <w:sz w:val="26"/>
                <w:szCs w:val="26"/>
              </w:rPr>
              <w:t>biên</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họp</w:t>
            </w:r>
            <w:proofErr w:type="spellEnd"/>
            <w:r>
              <w:rPr>
                <w:sz w:val="26"/>
                <w:szCs w:val="26"/>
              </w:rPr>
              <w:t>”</w:t>
            </w:r>
          </w:p>
        </w:tc>
        <w:tc>
          <w:tcPr>
            <w:tcW w:w="3828" w:type="dxa"/>
          </w:tcPr>
          <w:p w14:paraId="44D8EE2A" w14:textId="553C5CEA" w:rsidR="00E07D2E" w:rsidRDefault="00E07D2E">
            <w:pPr>
              <w:rPr>
                <w:color w:val="000000"/>
                <w:sz w:val="26"/>
                <w:szCs w:val="26"/>
              </w:rPr>
            </w:pPr>
            <w:proofErr w:type="spellStart"/>
            <w:r>
              <w:rPr>
                <w:color w:val="000000"/>
                <w:sz w:val="26"/>
                <w:szCs w:val="26"/>
              </w:rPr>
              <w:t>Sửa</w:t>
            </w:r>
            <w:proofErr w:type="spellEnd"/>
            <w:r>
              <w:rPr>
                <w:color w:val="000000"/>
                <w:sz w:val="26"/>
                <w:szCs w:val="26"/>
              </w:rPr>
              <w:t xml:space="preserve"> </w:t>
            </w:r>
            <w:proofErr w:type="spellStart"/>
            <w:r>
              <w:rPr>
                <w:color w:val="000000"/>
                <w:sz w:val="26"/>
                <w:szCs w:val="26"/>
              </w:rPr>
              <w:t>đổi</w:t>
            </w:r>
            <w:proofErr w:type="spellEnd"/>
            <w:r>
              <w:rPr>
                <w:color w:val="000000"/>
                <w:sz w:val="26"/>
                <w:szCs w:val="26"/>
              </w:rPr>
              <w:t xml:space="preserve"> </w:t>
            </w:r>
            <w:proofErr w:type="spellStart"/>
            <w:r>
              <w:rPr>
                <w:color w:val="000000"/>
                <w:sz w:val="26"/>
                <w:szCs w:val="26"/>
              </w:rPr>
              <w:t>thành</w:t>
            </w:r>
            <w:proofErr w:type="spellEnd"/>
            <w:r>
              <w:rPr>
                <w:color w:val="000000"/>
                <w:sz w:val="26"/>
                <w:szCs w:val="26"/>
              </w:rPr>
              <w:t xml:space="preserve"> “</w:t>
            </w:r>
            <w:proofErr w:type="spellStart"/>
            <w:r>
              <w:rPr>
                <w:color w:val="000000"/>
                <w:sz w:val="26"/>
                <w:szCs w:val="26"/>
              </w:rPr>
              <w:t>bản</w:t>
            </w:r>
            <w:proofErr w:type="spellEnd"/>
            <w:r>
              <w:rPr>
                <w:color w:val="000000"/>
                <w:sz w:val="26"/>
                <w:szCs w:val="26"/>
              </w:rPr>
              <w:t xml:space="preserve"> </w:t>
            </w:r>
            <w:proofErr w:type="spellStart"/>
            <w:r>
              <w:rPr>
                <w:color w:val="000000"/>
                <w:sz w:val="26"/>
                <w:szCs w:val="26"/>
              </w:rPr>
              <w:t>sao</w:t>
            </w:r>
            <w:proofErr w:type="spellEnd"/>
            <w:r>
              <w:rPr>
                <w:color w:val="000000"/>
                <w:sz w:val="26"/>
                <w:szCs w:val="26"/>
              </w:rPr>
              <w:t xml:space="preserve"> </w:t>
            </w:r>
            <w:proofErr w:type="spellStart"/>
            <w:r>
              <w:rPr>
                <w:color w:val="000000"/>
                <w:sz w:val="26"/>
                <w:szCs w:val="26"/>
              </w:rPr>
              <w:t>hoặc</w:t>
            </w:r>
            <w:proofErr w:type="spellEnd"/>
            <w:r>
              <w:rPr>
                <w:color w:val="000000"/>
                <w:sz w:val="26"/>
                <w:szCs w:val="26"/>
              </w:rPr>
              <w:t xml:space="preserve"> </w:t>
            </w:r>
            <w:proofErr w:type="spellStart"/>
            <w:r>
              <w:rPr>
                <w:color w:val="000000"/>
                <w:sz w:val="26"/>
                <w:szCs w:val="26"/>
              </w:rPr>
              <w:t>bản</w:t>
            </w:r>
            <w:proofErr w:type="spellEnd"/>
            <w:r>
              <w:rPr>
                <w:color w:val="000000"/>
                <w:sz w:val="26"/>
                <w:szCs w:val="26"/>
              </w:rPr>
              <w:t xml:space="preserve"> </w:t>
            </w:r>
            <w:proofErr w:type="spellStart"/>
            <w:r>
              <w:rPr>
                <w:color w:val="000000"/>
                <w:sz w:val="26"/>
                <w:szCs w:val="26"/>
              </w:rPr>
              <w:t>chính</w:t>
            </w:r>
            <w:proofErr w:type="spellEnd"/>
            <w:r>
              <w:rPr>
                <w:color w:val="000000"/>
                <w:sz w:val="26"/>
                <w:szCs w:val="26"/>
              </w:rPr>
              <w:t xml:space="preserve"> </w:t>
            </w:r>
            <w:proofErr w:type="spellStart"/>
            <w:r>
              <w:rPr>
                <w:color w:val="000000"/>
                <w:sz w:val="26"/>
                <w:szCs w:val="26"/>
              </w:rPr>
              <w:t>biên</w:t>
            </w:r>
            <w:proofErr w:type="spellEnd"/>
            <w:r>
              <w:rPr>
                <w:color w:val="000000"/>
                <w:sz w:val="26"/>
                <w:szCs w:val="26"/>
              </w:rPr>
              <w:t xml:space="preserve"> </w:t>
            </w:r>
            <w:proofErr w:type="spellStart"/>
            <w:r>
              <w:rPr>
                <w:color w:val="000000"/>
                <w:sz w:val="26"/>
                <w:szCs w:val="26"/>
              </w:rPr>
              <w:t>bản</w:t>
            </w:r>
            <w:proofErr w:type="spellEnd"/>
            <w:r>
              <w:rPr>
                <w:color w:val="000000"/>
                <w:sz w:val="26"/>
                <w:szCs w:val="26"/>
              </w:rPr>
              <w:t xml:space="preserve"> </w:t>
            </w:r>
            <w:proofErr w:type="spellStart"/>
            <w:r>
              <w:rPr>
                <w:color w:val="000000"/>
                <w:sz w:val="26"/>
                <w:szCs w:val="26"/>
              </w:rPr>
              <w:t>họp</w:t>
            </w:r>
            <w:proofErr w:type="spellEnd"/>
            <w:r>
              <w:rPr>
                <w:color w:val="000000"/>
                <w:sz w:val="26"/>
                <w:szCs w:val="26"/>
              </w:rPr>
              <w:t>”</w:t>
            </w:r>
          </w:p>
        </w:tc>
        <w:tc>
          <w:tcPr>
            <w:tcW w:w="7802" w:type="dxa"/>
          </w:tcPr>
          <w:p w14:paraId="51359CE5" w14:textId="7A875002" w:rsidR="00E07D2E" w:rsidRPr="0055544C" w:rsidRDefault="00E07D2E" w:rsidP="00203B43">
            <w:pPr>
              <w:rPr>
                <w:sz w:val="26"/>
                <w:szCs w:val="26"/>
                <w:lang w:val="vi-VN"/>
              </w:rPr>
            </w:pPr>
            <w:r w:rsidRPr="002A0E8A">
              <w:rPr>
                <w:sz w:val="26"/>
                <w:szCs w:val="26"/>
                <w:lang w:val="vi-VN"/>
              </w:rPr>
              <w:t>Nghị định số 01/2021/NĐ-CP quy định một số thành phần hồ sơ đăng ký doanh nghiệp bao gồm</w:t>
            </w:r>
            <w:r>
              <w:rPr>
                <w:sz w:val="26"/>
                <w:szCs w:val="26"/>
                <w:lang w:val="vi-VN"/>
              </w:rPr>
              <w:t xml:space="preserve"> “bản sao biên bản họp” </w:t>
            </w:r>
            <w:r w:rsidRPr="00A23A12">
              <w:rPr>
                <w:sz w:val="26"/>
                <w:szCs w:val="26"/>
                <w:lang w:val="vi-VN"/>
              </w:rPr>
              <w:t>Hội đồng thành viên</w:t>
            </w:r>
            <w:r>
              <w:rPr>
                <w:sz w:val="26"/>
                <w:szCs w:val="26"/>
                <w:lang w:val="vi-VN"/>
              </w:rPr>
              <w:t xml:space="preserve">, Đại hội đồng cổ đông, Hội đồng quản trị. Tuy nhiên, trong quá trình tiếp nhận hồ sơ, Phòng Đăng ký kinh doanh gặp nhiều trường hợp doanh nghiệp nộp bản chính biên bản họp (do biên bản họp được lập thành nhiều bản) mà vẫn phải từ chối do không phù hợp với quy định. Điều này gây phiền hà không đáng có cho doanh nghiệp. Để khắc phục tình trạng trên, dự thảo Nghị định </w:t>
            </w:r>
            <w:proofErr w:type="spellStart"/>
            <w:r w:rsidRPr="000C48EF">
              <w:rPr>
                <w:sz w:val="26"/>
                <w:szCs w:val="26"/>
                <w:lang w:val="es-ES"/>
              </w:rPr>
              <w:t>sửa</w:t>
            </w:r>
            <w:proofErr w:type="spellEnd"/>
            <w:r w:rsidRPr="000C48EF">
              <w:rPr>
                <w:sz w:val="26"/>
                <w:szCs w:val="26"/>
                <w:lang w:val="es-ES"/>
              </w:rPr>
              <w:t xml:space="preserve"> </w:t>
            </w:r>
            <w:proofErr w:type="spellStart"/>
            <w:r w:rsidRPr="000C48EF">
              <w:rPr>
                <w:sz w:val="26"/>
                <w:szCs w:val="26"/>
                <w:lang w:val="es-ES"/>
              </w:rPr>
              <w:t>đổi</w:t>
            </w:r>
            <w:proofErr w:type="spellEnd"/>
            <w:r w:rsidRPr="000C48EF">
              <w:rPr>
                <w:sz w:val="26"/>
                <w:szCs w:val="26"/>
                <w:lang w:val="es-ES"/>
              </w:rPr>
              <w:t xml:space="preserve"> </w:t>
            </w:r>
            <w:proofErr w:type="spellStart"/>
            <w:r w:rsidRPr="000C48EF">
              <w:rPr>
                <w:sz w:val="26"/>
                <w:szCs w:val="26"/>
                <w:lang w:val="es-ES"/>
              </w:rPr>
              <w:t>các</w:t>
            </w:r>
            <w:proofErr w:type="spellEnd"/>
            <w:r w:rsidRPr="000C48EF">
              <w:rPr>
                <w:sz w:val="26"/>
                <w:szCs w:val="26"/>
                <w:lang w:val="es-ES"/>
              </w:rPr>
              <w:t xml:space="preserve"> </w:t>
            </w:r>
            <w:proofErr w:type="spellStart"/>
            <w:r w:rsidRPr="000C48EF">
              <w:rPr>
                <w:sz w:val="26"/>
                <w:szCs w:val="26"/>
                <w:lang w:val="es-ES"/>
              </w:rPr>
              <w:t>quy</w:t>
            </w:r>
            <w:proofErr w:type="spellEnd"/>
            <w:r w:rsidRPr="000C48EF">
              <w:rPr>
                <w:sz w:val="26"/>
                <w:szCs w:val="26"/>
                <w:lang w:val="es-ES"/>
              </w:rPr>
              <w:t xml:space="preserve"> </w:t>
            </w:r>
            <w:proofErr w:type="spellStart"/>
            <w:r w:rsidRPr="000C48EF">
              <w:rPr>
                <w:sz w:val="26"/>
                <w:szCs w:val="26"/>
                <w:lang w:val="es-ES"/>
              </w:rPr>
              <w:t>định</w:t>
            </w:r>
            <w:proofErr w:type="spellEnd"/>
            <w:r w:rsidRPr="000C48EF">
              <w:rPr>
                <w:sz w:val="26"/>
                <w:szCs w:val="26"/>
                <w:lang w:val="es-ES"/>
              </w:rPr>
              <w:t xml:space="preserve"> </w:t>
            </w:r>
            <w:proofErr w:type="spellStart"/>
            <w:r w:rsidRPr="000C48EF">
              <w:rPr>
                <w:sz w:val="26"/>
                <w:szCs w:val="26"/>
                <w:lang w:val="es-ES"/>
              </w:rPr>
              <w:t>về</w:t>
            </w:r>
            <w:proofErr w:type="spellEnd"/>
            <w:r w:rsidRPr="000C48EF">
              <w:rPr>
                <w:sz w:val="26"/>
                <w:szCs w:val="26"/>
                <w:lang w:val="es-ES"/>
              </w:rPr>
              <w:t xml:space="preserve"> </w:t>
            </w:r>
            <w:proofErr w:type="spellStart"/>
            <w:r w:rsidRPr="000C48EF">
              <w:rPr>
                <w:sz w:val="26"/>
                <w:szCs w:val="26"/>
                <w:lang w:val="es-ES"/>
              </w:rPr>
              <w:t>thành</w:t>
            </w:r>
            <w:proofErr w:type="spellEnd"/>
            <w:r w:rsidRPr="000C48EF">
              <w:rPr>
                <w:sz w:val="26"/>
                <w:szCs w:val="26"/>
                <w:lang w:val="es-ES"/>
              </w:rPr>
              <w:t xml:space="preserve"> </w:t>
            </w:r>
            <w:proofErr w:type="spellStart"/>
            <w:r w:rsidRPr="000C48EF">
              <w:rPr>
                <w:sz w:val="26"/>
                <w:szCs w:val="26"/>
                <w:lang w:val="es-ES"/>
              </w:rPr>
              <w:t>phần</w:t>
            </w:r>
            <w:proofErr w:type="spellEnd"/>
            <w:r w:rsidRPr="000C48EF">
              <w:rPr>
                <w:sz w:val="26"/>
                <w:szCs w:val="26"/>
                <w:lang w:val="es-ES"/>
              </w:rPr>
              <w:t xml:space="preserve"> </w:t>
            </w:r>
            <w:proofErr w:type="spellStart"/>
            <w:r w:rsidRPr="000C48EF">
              <w:rPr>
                <w:sz w:val="26"/>
                <w:szCs w:val="26"/>
                <w:lang w:val="es-ES"/>
              </w:rPr>
              <w:t>hồ</w:t>
            </w:r>
            <w:proofErr w:type="spellEnd"/>
            <w:r w:rsidRPr="000C48EF">
              <w:rPr>
                <w:sz w:val="26"/>
                <w:szCs w:val="26"/>
                <w:lang w:val="es-ES"/>
              </w:rPr>
              <w:t xml:space="preserve"> </w:t>
            </w:r>
            <w:proofErr w:type="spellStart"/>
            <w:r w:rsidRPr="000C48EF">
              <w:rPr>
                <w:sz w:val="26"/>
                <w:szCs w:val="26"/>
                <w:lang w:val="es-ES"/>
              </w:rPr>
              <w:t>sơ</w:t>
            </w:r>
            <w:proofErr w:type="spellEnd"/>
            <w:r w:rsidRPr="000C48EF">
              <w:rPr>
                <w:sz w:val="26"/>
                <w:szCs w:val="26"/>
                <w:lang w:val="es-ES"/>
              </w:rPr>
              <w:t xml:space="preserve"> “</w:t>
            </w:r>
            <w:proofErr w:type="spellStart"/>
            <w:r>
              <w:rPr>
                <w:sz w:val="26"/>
                <w:szCs w:val="26"/>
                <w:lang w:val="es-ES"/>
              </w:rPr>
              <w:t>bản</w:t>
            </w:r>
            <w:proofErr w:type="spellEnd"/>
            <w:r>
              <w:rPr>
                <w:sz w:val="26"/>
                <w:szCs w:val="26"/>
                <w:lang w:val="vi-VN"/>
              </w:rPr>
              <w:t xml:space="preserve"> sao biên bản họp</w:t>
            </w:r>
            <w:r w:rsidRPr="000C48EF">
              <w:rPr>
                <w:sz w:val="26"/>
                <w:szCs w:val="26"/>
                <w:lang w:val="es-ES"/>
              </w:rPr>
              <w:t>”</w:t>
            </w:r>
            <w:r>
              <w:rPr>
                <w:sz w:val="26"/>
                <w:szCs w:val="26"/>
                <w:lang w:val="vi-VN"/>
              </w:rPr>
              <w:t xml:space="preserve"> theo hướng cho phép doanh nghiệp lựa chọn nộp bản sao hoặc bản chính biên bản họp </w:t>
            </w:r>
            <w:r w:rsidRPr="00A23A12">
              <w:rPr>
                <w:sz w:val="26"/>
                <w:szCs w:val="26"/>
                <w:lang w:val="vi-VN"/>
              </w:rPr>
              <w:t>Hội đồng thành viên</w:t>
            </w:r>
            <w:r>
              <w:rPr>
                <w:sz w:val="26"/>
                <w:szCs w:val="26"/>
                <w:lang w:val="vi-VN"/>
              </w:rPr>
              <w:t>, Đại hội đồng cổ đông, Hội đồng quản trị trong hồ sơ đăng ký doanh nghiệp.</w:t>
            </w:r>
          </w:p>
        </w:tc>
      </w:tr>
      <w:tr w:rsidR="00E07D2E" w:rsidRPr="00B07001" w14:paraId="43F10B56" w14:textId="77777777" w:rsidTr="00E07D2E">
        <w:tc>
          <w:tcPr>
            <w:tcW w:w="708" w:type="dxa"/>
          </w:tcPr>
          <w:p w14:paraId="49A0CCD2" w14:textId="1021719B" w:rsidR="00E07D2E" w:rsidRPr="00F06CB0" w:rsidRDefault="00F06CB0" w:rsidP="002A0E8A">
            <w:pPr>
              <w:rPr>
                <w:sz w:val="26"/>
                <w:szCs w:val="26"/>
                <w:lang w:val="vi-VN"/>
              </w:rPr>
            </w:pPr>
            <w:r>
              <w:rPr>
                <w:sz w:val="26"/>
                <w:szCs w:val="26"/>
                <w:lang w:val="vi-VN"/>
              </w:rPr>
              <w:t>8.</w:t>
            </w:r>
          </w:p>
        </w:tc>
        <w:tc>
          <w:tcPr>
            <w:tcW w:w="2689" w:type="dxa"/>
          </w:tcPr>
          <w:p w14:paraId="1DD43C0A" w14:textId="093ECF3B" w:rsidR="00E07D2E" w:rsidRDefault="00E07D2E" w:rsidP="002A0E8A">
            <w:pPr>
              <w:rPr>
                <w:sz w:val="26"/>
                <w:szCs w:val="26"/>
              </w:rPr>
            </w:pPr>
          </w:p>
        </w:tc>
        <w:tc>
          <w:tcPr>
            <w:tcW w:w="3828" w:type="dxa"/>
          </w:tcPr>
          <w:p w14:paraId="72101B0E" w14:textId="16215B45" w:rsidR="00E07D2E" w:rsidRPr="00E07D2E" w:rsidRDefault="00E07D2E">
            <w:pPr>
              <w:rPr>
                <w:color w:val="000000"/>
                <w:sz w:val="26"/>
                <w:szCs w:val="26"/>
                <w:lang w:val="vi-VN"/>
              </w:rPr>
            </w:pPr>
            <w:proofErr w:type="spellStart"/>
            <w:r w:rsidRPr="00E07D2E">
              <w:rPr>
                <w:color w:val="000000"/>
                <w:sz w:val="26"/>
                <w:szCs w:val="26"/>
              </w:rPr>
              <w:t>Bổ</w:t>
            </w:r>
            <w:proofErr w:type="spellEnd"/>
            <w:r w:rsidRPr="00E07D2E">
              <w:rPr>
                <w:color w:val="000000"/>
                <w:sz w:val="26"/>
                <w:szCs w:val="26"/>
              </w:rPr>
              <w:t xml:space="preserve"> sung </w:t>
            </w:r>
            <w:proofErr w:type="spellStart"/>
            <w:r w:rsidRPr="00E07D2E">
              <w:rPr>
                <w:color w:val="000000"/>
                <w:sz w:val="26"/>
                <w:szCs w:val="26"/>
              </w:rPr>
              <w:t>quy</w:t>
            </w:r>
            <w:proofErr w:type="spellEnd"/>
            <w:r w:rsidRPr="00E07D2E">
              <w:rPr>
                <w:color w:val="000000"/>
                <w:sz w:val="26"/>
                <w:szCs w:val="26"/>
              </w:rPr>
              <w:t xml:space="preserve"> </w:t>
            </w:r>
            <w:proofErr w:type="spellStart"/>
            <w:r w:rsidRPr="00E07D2E">
              <w:rPr>
                <w:color w:val="000000"/>
                <w:sz w:val="26"/>
                <w:szCs w:val="26"/>
              </w:rPr>
              <w:t>định</w:t>
            </w:r>
            <w:proofErr w:type="spellEnd"/>
            <w:r w:rsidRPr="00E07D2E">
              <w:rPr>
                <w:color w:val="000000"/>
                <w:sz w:val="26"/>
                <w:szCs w:val="26"/>
              </w:rPr>
              <w:t xml:space="preserve"> </w:t>
            </w:r>
            <w:proofErr w:type="spellStart"/>
            <w:r w:rsidRPr="00E07D2E">
              <w:rPr>
                <w:color w:val="000000"/>
                <w:sz w:val="26"/>
                <w:szCs w:val="26"/>
              </w:rPr>
              <w:t>về</w:t>
            </w:r>
            <w:proofErr w:type="spellEnd"/>
            <w:r w:rsidRPr="00E07D2E">
              <w:rPr>
                <w:color w:val="000000"/>
                <w:sz w:val="26"/>
                <w:szCs w:val="26"/>
              </w:rPr>
              <w:t xml:space="preserve"> </w:t>
            </w:r>
            <w:proofErr w:type="spellStart"/>
            <w:r w:rsidRPr="00E07D2E">
              <w:rPr>
                <w:color w:val="000000"/>
                <w:sz w:val="26"/>
                <w:szCs w:val="26"/>
              </w:rPr>
              <w:t>tình</w:t>
            </w:r>
            <w:proofErr w:type="spellEnd"/>
            <w:r w:rsidRPr="00E07D2E">
              <w:rPr>
                <w:color w:val="000000"/>
                <w:sz w:val="26"/>
                <w:szCs w:val="26"/>
              </w:rPr>
              <w:t xml:space="preserve"> </w:t>
            </w:r>
            <w:proofErr w:type="spellStart"/>
            <w:r w:rsidRPr="00E07D2E">
              <w:rPr>
                <w:color w:val="000000"/>
                <w:sz w:val="26"/>
                <w:szCs w:val="26"/>
              </w:rPr>
              <w:t>trạng</w:t>
            </w:r>
            <w:proofErr w:type="spellEnd"/>
            <w:r w:rsidRPr="00E07D2E">
              <w:rPr>
                <w:color w:val="000000"/>
                <w:sz w:val="26"/>
                <w:szCs w:val="26"/>
              </w:rPr>
              <w:t xml:space="preserve"> </w:t>
            </w:r>
            <w:proofErr w:type="spellStart"/>
            <w:r w:rsidRPr="00E07D2E">
              <w:rPr>
                <w:color w:val="000000"/>
                <w:sz w:val="26"/>
                <w:szCs w:val="26"/>
              </w:rPr>
              <w:t>pháp</w:t>
            </w:r>
            <w:proofErr w:type="spellEnd"/>
            <w:r w:rsidRPr="00E07D2E">
              <w:rPr>
                <w:color w:val="000000"/>
                <w:sz w:val="26"/>
                <w:szCs w:val="26"/>
              </w:rPr>
              <w:t xml:space="preserve"> </w:t>
            </w:r>
            <w:proofErr w:type="spellStart"/>
            <w:r w:rsidRPr="00E07D2E">
              <w:rPr>
                <w:color w:val="000000"/>
                <w:sz w:val="26"/>
                <w:szCs w:val="26"/>
              </w:rPr>
              <w:t>lý</w:t>
            </w:r>
            <w:proofErr w:type="spellEnd"/>
            <w:r w:rsidRPr="00E07D2E">
              <w:rPr>
                <w:color w:val="000000"/>
                <w:sz w:val="26"/>
                <w:szCs w:val="26"/>
              </w:rPr>
              <w:t xml:space="preserve"> </w:t>
            </w:r>
            <w:proofErr w:type="spellStart"/>
            <w:r w:rsidRPr="00E07D2E">
              <w:rPr>
                <w:color w:val="000000"/>
                <w:sz w:val="26"/>
                <w:szCs w:val="26"/>
              </w:rPr>
              <w:t>của</w:t>
            </w:r>
            <w:proofErr w:type="spellEnd"/>
            <w:r w:rsidRPr="00E07D2E">
              <w:rPr>
                <w:color w:val="000000"/>
                <w:sz w:val="26"/>
                <w:szCs w:val="26"/>
              </w:rPr>
              <w:t xml:space="preserve"> chi </w:t>
            </w:r>
            <w:proofErr w:type="spellStart"/>
            <w:r w:rsidRPr="00E07D2E">
              <w:rPr>
                <w:color w:val="000000"/>
                <w:sz w:val="26"/>
                <w:szCs w:val="26"/>
              </w:rPr>
              <w:t>nhánh</w:t>
            </w:r>
            <w:proofErr w:type="spellEnd"/>
            <w:r w:rsidRPr="00E07D2E">
              <w:rPr>
                <w:color w:val="000000"/>
                <w:sz w:val="26"/>
                <w:szCs w:val="26"/>
              </w:rPr>
              <w:t xml:space="preserve">, </w:t>
            </w:r>
            <w:proofErr w:type="spellStart"/>
            <w:r w:rsidRPr="00E07D2E">
              <w:rPr>
                <w:color w:val="000000"/>
                <w:sz w:val="26"/>
                <w:szCs w:val="26"/>
              </w:rPr>
              <w:t>văn</w:t>
            </w:r>
            <w:proofErr w:type="spellEnd"/>
            <w:r w:rsidRPr="00E07D2E">
              <w:rPr>
                <w:color w:val="000000"/>
                <w:sz w:val="26"/>
                <w:szCs w:val="26"/>
              </w:rPr>
              <w:t xml:space="preserve"> </w:t>
            </w:r>
            <w:proofErr w:type="spellStart"/>
            <w:r w:rsidRPr="00E07D2E">
              <w:rPr>
                <w:color w:val="000000"/>
                <w:sz w:val="26"/>
                <w:szCs w:val="26"/>
              </w:rPr>
              <w:t>phòng</w:t>
            </w:r>
            <w:proofErr w:type="spellEnd"/>
            <w:r w:rsidRPr="00E07D2E">
              <w:rPr>
                <w:color w:val="000000"/>
                <w:sz w:val="26"/>
                <w:szCs w:val="26"/>
              </w:rPr>
              <w:t xml:space="preserve"> </w:t>
            </w:r>
            <w:proofErr w:type="spellStart"/>
            <w:r w:rsidRPr="00E07D2E">
              <w:rPr>
                <w:color w:val="000000"/>
                <w:sz w:val="26"/>
                <w:szCs w:val="26"/>
              </w:rPr>
              <w:t>đại</w:t>
            </w:r>
            <w:proofErr w:type="spellEnd"/>
            <w:r w:rsidRPr="00E07D2E">
              <w:rPr>
                <w:color w:val="000000"/>
                <w:sz w:val="26"/>
                <w:szCs w:val="26"/>
              </w:rPr>
              <w:t xml:space="preserve"> </w:t>
            </w:r>
            <w:proofErr w:type="spellStart"/>
            <w:r w:rsidRPr="00E07D2E">
              <w:rPr>
                <w:color w:val="000000"/>
                <w:sz w:val="26"/>
                <w:szCs w:val="26"/>
              </w:rPr>
              <w:t>diện</w:t>
            </w:r>
            <w:proofErr w:type="spellEnd"/>
            <w:r w:rsidRPr="00E07D2E">
              <w:rPr>
                <w:color w:val="000000"/>
                <w:sz w:val="26"/>
                <w:szCs w:val="26"/>
              </w:rPr>
              <w:t xml:space="preserve">, </w:t>
            </w:r>
            <w:proofErr w:type="spellStart"/>
            <w:r w:rsidRPr="00E07D2E">
              <w:rPr>
                <w:color w:val="000000"/>
                <w:sz w:val="26"/>
                <w:szCs w:val="26"/>
              </w:rPr>
              <w:t>địa</w:t>
            </w:r>
            <w:proofErr w:type="spellEnd"/>
            <w:r w:rsidRPr="00E07D2E">
              <w:rPr>
                <w:color w:val="000000"/>
                <w:sz w:val="26"/>
                <w:szCs w:val="26"/>
              </w:rPr>
              <w:t xml:space="preserve"> </w:t>
            </w:r>
            <w:proofErr w:type="spellStart"/>
            <w:r w:rsidRPr="00E07D2E">
              <w:rPr>
                <w:color w:val="000000"/>
                <w:sz w:val="26"/>
                <w:szCs w:val="26"/>
              </w:rPr>
              <w:t>điểm</w:t>
            </w:r>
            <w:proofErr w:type="spellEnd"/>
            <w:r w:rsidRPr="00E07D2E">
              <w:rPr>
                <w:color w:val="000000"/>
                <w:sz w:val="26"/>
                <w:szCs w:val="26"/>
              </w:rPr>
              <w:t xml:space="preserve"> </w:t>
            </w:r>
            <w:proofErr w:type="spellStart"/>
            <w:r w:rsidRPr="00E07D2E">
              <w:rPr>
                <w:color w:val="000000"/>
                <w:sz w:val="26"/>
                <w:szCs w:val="26"/>
              </w:rPr>
              <w:t>kinh</w:t>
            </w:r>
            <w:proofErr w:type="spellEnd"/>
            <w:r w:rsidRPr="00E07D2E">
              <w:rPr>
                <w:color w:val="000000"/>
                <w:sz w:val="26"/>
                <w:szCs w:val="26"/>
              </w:rPr>
              <w:t xml:space="preserve"> </w:t>
            </w:r>
            <w:proofErr w:type="spellStart"/>
            <w:r w:rsidRPr="00E07D2E">
              <w:rPr>
                <w:color w:val="000000"/>
                <w:sz w:val="26"/>
                <w:szCs w:val="26"/>
              </w:rPr>
              <w:t>doanh</w:t>
            </w:r>
            <w:proofErr w:type="spellEnd"/>
            <w:r w:rsidRPr="00E07D2E">
              <w:rPr>
                <w:color w:val="000000"/>
                <w:sz w:val="26"/>
                <w:szCs w:val="26"/>
              </w:rPr>
              <w:t xml:space="preserve"> </w:t>
            </w:r>
            <w:proofErr w:type="spellStart"/>
            <w:r w:rsidRPr="00E07D2E">
              <w:rPr>
                <w:color w:val="000000"/>
                <w:sz w:val="26"/>
                <w:szCs w:val="26"/>
              </w:rPr>
              <w:t>của</w:t>
            </w:r>
            <w:proofErr w:type="spellEnd"/>
            <w:r w:rsidRPr="00E07D2E">
              <w:rPr>
                <w:color w:val="000000"/>
                <w:sz w:val="26"/>
                <w:szCs w:val="26"/>
              </w:rPr>
              <w:t xml:space="preserve"> </w:t>
            </w:r>
            <w:proofErr w:type="spellStart"/>
            <w:r w:rsidRPr="00E07D2E">
              <w:rPr>
                <w:color w:val="000000"/>
                <w:sz w:val="26"/>
                <w:szCs w:val="26"/>
              </w:rPr>
              <w:t>doanh</w:t>
            </w:r>
            <w:proofErr w:type="spellEnd"/>
            <w:r w:rsidRPr="00E07D2E">
              <w:rPr>
                <w:color w:val="000000"/>
                <w:sz w:val="26"/>
                <w:szCs w:val="26"/>
              </w:rPr>
              <w:t xml:space="preserve"> </w:t>
            </w:r>
            <w:proofErr w:type="spellStart"/>
            <w:r w:rsidRPr="00E07D2E">
              <w:rPr>
                <w:color w:val="000000"/>
                <w:sz w:val="26"/>
                <w:szCs w:val="26"/>
              </w:rPr>
              <w:t>nghiệp</w:t>
            </w:r>
            <w:proofErr w:type="spellEnd"/>
            <w:r>
              <w:rPr>
                <w:color w:val="000000"/>
                <w:sz w:val="26"/>
                <w:szCs w:val="26"/>
                <w:lang w:val="vi-VN"/>
              </w:rPr>
              <w:t xml:space="preserve"> và quy định </w:t>
            </w:r>
            <w:r w:rsidRPr="00E07D2E">
              <w:rPr>
                <w:color w:val="000000"/>
                <w:sz w:val="26"/>
                <w:szCs w:val="26"/>
                <w:lang w:val="vi-VN"/>
              </w:rPr>
              <w:t xml:space="preserve">các trường hợp cập nhật tình trạng pháp lý của chi nhánh, văn phòng đại diện, địa điểm kinh doanh khi doanh nghiệp </w:t>
            </w:r>
            <w:r>
              <w:rPr>
                <w:color w:val="000000"/>
                <w:sz w:val="26"/>
                <w:szCs w:val="26"/>
                <w:lang w:val="vi-VN"/>
              </w:rPr>
              <w:t xml:space="preserve">được </w:t>
            </w:r>
            <w:r w:rsidRPr="00E07D2E">
              <w:rPr>
                <w:color w:val="000000"/>
                <w:sz w:val="26"/>
                <w:szCs w:val="26"/>
                <w:lang w:val="vi-VN"/>
              </w:rPr>
              <w:t>cập nhật tình trạng pháp lý</w:t>
            </w:r>
            <w:r>
              <w:rPr>
                <w:rStyle w:val="FootnoteReference"/>
                <w:color w:val="000000"/>
                <w:sz w:val="26"/>
                <w:szCs w:val="26"/>
                <w:lang w:val="vi-VN"/>
              </w:rPr>
              <w:footnoteReference w:id="12"/>
            </w:r>
          </w:p>
        </w:tc>
        <w:tc>
          <w:tcPr>
            <w:tcW w:w="7802" w:type="dxa"/>
          </w:tcPr>
          <w:p w14:paraId="6EEAE21B" w14:textId="5303974B" w:rsidR="00E07D2E" w:rsidRPr="002A0E8A" w:rsidRDefault="00E07D2E" w:rsidP="00203B43">
            <w:pPr>
              <w:rPr>
                <w:sz w:val="26"/>
                <w:szCs w:val="26"/>
                <w:lang w:val="vi-VN"/>
              </w:rPr>
            </w:pPr>
            <w:r>
              <w:rPr>
                <w:sz w:val="26"/>
                <w:szCs w:val="26"/>
                <w:lang w:val="vi-VN"/>
              </w:rPr>
              <w:t>Nghị định số 01/2021/NĐ-CP c</w:t>
            </w:r>
            <w:r w:rsidRPr="00E07D2E">
              <w:rPr>
                <w:sz w:val="26"/>
                <w:szCs w:val="26"/>
                <w:lang w:val="vi-VN"/>
              </w:rPr>
              <w:t>hưa có quy định</w:t>
            </w:r>
            <w:r w:rsidR="00E6532C">
              <w:rPr>
                <w:sz w:val="26"/>
                <w:szCs w:val="26"/>
                <w:lang w:val="vi-VN"/>
              </w:rPr>
              <w:t xml:space="preserve"> về</w:t>
            </w:r>
            <w:r w:rsidRPr="00E07D2E">
              <w:rPr>
                <w:sz w:val="26"/>
                <w:szCs w:val="26"/>
                <w:lang w:val="vi-VN"/>
              </w:rPr>
              <w:t xml:space="preserve"> tình trạng pháp lý của chi nhánh, văn phòng đại diện, địa điểm kinh doanh của doanh nghiệp trong Cơ sở dữ liệu quốc gia về đăng ký doanh nghiệp, gây ảnh hưởng đến công tác quản lý chi nhánh, văn phòng đại diện, địa điểm kinh doanh của doanh nghiệp</w:t>
            </w:r>
            <w:r>
              <w:rPr>
                <w:sz w:val="26"/>
                <w:szCs w:val="26"/>
                <w:lang w:val="vi-VN"/>
              </w:rPr>
              <w:t xml:space="preserve"> </w:t>
            </w:r>
            <w:r w:rsidRPr="00E07D2E">
              <w:rPr>
                <w:sz w:val="26"/>
                <w:szCs w:val="26"/>
                <w:lang w:val="vi-VN"/>
              </w:rPr>
              <w:t>do không xác định</w:t>
            </w:r>
            <w:r w:rsidR="00E6532C">
              <w:rPr>
                <w:sz w:val="26"/>
                <w:szCs w:val="26"/>
                <w:lang w:val="vi-VN"/>
              </w:rPr>
              <w:t xml:space="preserve"> được</w:t>
            </w:r>
            <w:r w:rsidRPr="00E07D2E">
              <w:rPr>
                <w:sz w:val="26"/>
                <w:szCs w:val="26"/>
                <w:lang w:val="vi-VN"/>
              </w:rPr>
              <w:t xml:space="preserve"> trạng thái hoạt động của các chi nhánh, văn phòng đại diện, địa điểm kinh doanh trong khi doanh nghiệp có thể đã bị thu hồi Giấy chứng nhận đăng ký doanh nghiệp hoặc doanh nghiệp đã bị giải thể. Từ đó</w:t>
            </w:r>
            <w:r w:rsidR="00E6532C">
              <w:rPr>
                <w:sz w:val="26"/>
                <w:szCs w:val="26"/>
                <w:lang w:val="vi-VN"/>
              </w:rPr>
              <w:t xml:space="preserve"> </w:t>
            </w:r>
            <w:r w:rsidRPr="00E07D2E">
              <w:rPr>
                <w:sz w:val="26"/>
                <w:szCs w:val="26"/>
                <w:lang w:val="vi-VN"/>
              </w:rPr>
              <w:t>dẫn đến việc không công khai, minh bạch được chính xác thông tin về tình trạng pháp lý của các chi nhánh, văn phòng đại diện, địa điểm kinh doanh, các thông tin liên quan đến chi nhánh, văn phòng đại diện, địa điểm kinh doanh được cung cấp không đảm bảo tính chính xác. Bên cạnh đó, số liệu thống kê về chi nhánh, văn phòng đại diện, địa điểm kinh doanh luôn có sự sai lệch giữa cơ quan đăng ký kinh doanh và cơ quan thuế do không có sự thống nhất v</w:t>
            </w:r>
            <w:r>
              <w:rPr>
                <w:sz w:val="26"/>
                <w:szCs w:val="26"/>
                <w:lang w:val="vi-VN"/>
              </w:rPr>
              <w:t>ì</w:t>
            </w:r>
            <w:r w:rsidRPr="00E07D2E">
              <w:rPr>
                <w:sz w:val="26"/>
                <w:szCs w:val="26"/>
                <w:lang w:val="vi-VN"/>
              </w:rPr>
              <w:t xml:space="preserve"> thiếu quy định chung về tình trạng pháp lý</w:t>
            </w:r>
            <w:r>
              <w:rPr>
                <w:sz w:val="26"/>
                <w:szCs w:val="26"/>
                <w:lang w:val="vi-VN"/>
              </w:rPr>
              <w:t>.</w:t>
            </w:r>
          </w:p>
        </w:tc>
      </w:tr>
      <w:tr w:rsidR="00FF2556" w:rsidRPr="00B07001" w14:paraId="72BC6F04" w14:textId="77777777" w:rsidTr="00E07D2E">
        <w:tc>
          <w:tcPr>
            <w:tcW w:w="708" w:type="dxa"/>
          </w:tcPr>
          <w:p w14:paraId="6E0A79BC" w14:textId="3A2582C8" w:rsidR="00FF2556" w:rsidRPr="00F06CB0" w:rsidRDefault="00F06CB0" w:rsidP="002A0E8A">
            <w:pPr>
              <w:rPr>
                <w:sz w:val="26"/>
                <w:szCs w:val="26"/>
                <w:lang w:val="vi-VN"/>
              </w:rPr>
            </w:pPr>
            <w:r>
              <w:rPr>
                <w:sz w:val="26"/>
                <w:szCs w:val="26"/>
                <w:lang w:val="vi-VN"/>
              </w:rPr>
              <w:t>9.</w:t>
            </w:r>
          </w:p>
        </w:tc>
        <w:tc>
          <w:tcPr>
            <w:tcW w:w="2689" w:type="dxa"/>
          </w:tcPr>
          <w:p w14:paraId="22ED2240" w14:textId="43C85B9F" w:rsidR="00FF2556" w:rsidRDefault="00FF2556" w:rsidP="002A0E8A">
            <w:pPr>
              <w:rPr>
                <w:sz w:val="26"/>
                <w:szCs w:val="26"/>
                <w:lang w:val="vi-VN"/>
              </w:rPr>
            </w:pPr>
            <w:r w:rsidRPr="00FF2556">
              <w:rPr>
                <w:sz w:val="26"/>
                <w:szCs w:val="26"/>
                <w:lang w:val="vi-VN"/>
              </w:rPr>
              <w:t xml:space="preserve">Đăng ký thay đổi thành viên công ty trách </w:t>
            </w:r>
            <w:r w:rsidRPr="00FF2556">
              <w:rPr>
                <w:sz w:val="26"/>
                <w:szCs w:val="26"/>
                <w:lang w:val="vi-VN"/>
              </w:rPr>
              <w:lastRenderedPageBreak/>
              <w:t>nhiệm hữu hạn hai thành viên trở lên</w:t>
            </w:r>
            <w:r>
              <w:rPr>
                <w:rStyle w:val="FootnoteReference"/>
                <w:sz w:val="26"/>
                <w:szCs w:val="26"/>
                <w:lang w:val="vi-VN"/>
              </w:rPr>
              <w:footnoteReference w:id="13"/>
            </w:r>
          </w:p>
        </w:tc>
        <w:tc>
          <w:tcPr>
            <w:tcW w:w="3828" w:type="dxa"/>
          </w:tcPr>
          <w:p w14:paraId="7E47BBF3" w14:textId="45D07E04" w:rsidR="00FF2556" w:rsidRDefault="00FF2556">
            <w:pPr>
              <w:rPr>
                <w:color w:val="000000"/>
                <w:sz w:val="26"/>
                <w:szCs w:val="26"/>
                <w:lang w:val="vi-VN"/>
              </w:rPr>
            </w:pPr>
            <w:r>
              <w:rPr>
                <w:color w:val="000000"/>
                <w:sz w:val="26"/>
                <w:szCs w:val="26"/>
                <w:lang w:val="vi-VN"/>
              </w:rPr>
              <w:lastRenderedPageBreak/>
              <w:t xml:space="preserve">Bổ sung trường hợp </w:t>
            </w:r>
            <w:r w:rsidRPr="00FF2556">
              <w:rPr>
                <w:color w:val="000000"/>
                <w:sz w:val="26"/>
                <w:szCs w:val="26"/>
                <w:lang w:val="vi-VN"/>
              </w:rPr>
              <w:t xml:space="preserve">tiếp nhận thành viên mới do Hội đồng thành viên bán phần vốn chưa góp của </w:t>
            </w:r>
            <w:r w:rsidRPr="00FF2556">
              <w:rPr>
                <w:color w:val="000000"/>
                <w:sz w:val="26"/>
                <w:szCs w:val="26"/>
                <w:lang w:val="vi-VN"/>
              </w:rPr>
              <w:lastRenderedPageBreak/>
              <w:t>các thành viên cho thành viên mới trong thời hạn 30 ngày kể từ ngày cuối cùng phải góp đủ phần vốn góp theo cam kết quy định tại Điều 47 Luật Doanh nghiệp</w:t>
            </w:r>
            <w:r w:rsidR="00DE5D47">
              <w:rPr>
                <w:rStyle w:val="FootnoteReference"/>
                <w:color w:val="000000"/>
                <w:sz w:val="26"/>
                <w:szCs w:val="26"/>
                <w:lang w:val="vi-VN"/>
              </w:rPr>
              <w:footnoteReference w:id="14"/>
            </w:r>
          </w:p>
        </w:tc>
        <w:tc>
          <w:tcPr>
            <w:tcW w:w="7802" w:type="dxa"/>
          </w:tcPr>
          <w:p w14:paraId="4BD02550" w14:textId="3A0F5FC4" w:rsidR="00330F26" w:rsidRDefault="00DE5D47" w:rsidP="004E1C60">
            <w:pPr>
              <w:rPr>
                <w:sz w:val="26"/>
                <w:szCs w:val="26"/>
                <w:lang w:val="vi-VN"/>
              </w:rPr>
            </w:pPr>
            <w:r>
              <w:rPr>
                <w:sz w:val="26"/>
                <w:szCs w:val="26"/>
                <w:lang w:val="vi-VN"/>
              </w:rPr>
              <w:lastRenderedPageBreak/>
              <w:t>Điều 47 Luật Doanh nghiệp quy định sau thời hạn góp vốn thành lập công ty theo quy định, t</w:t>
            </w:r>
            <w:r w:rsidRPr="00DE5D47">
              <w:rPr>
                <w:sz w:val="26"/>
                <w:szCs w:val="26"/>
                <w:lang w:val="vi-VN"/>
              </w:rPr>
              <w:t>hành viên chưa góp vốn theo cam kết đương nhiên không còn là thành viên của công ty</w:t>
            </w:r>
            <w:r>
              <w:rPr>
                <w:sz w:val="26"/>
                <w:szCs w:val="26"/>
                <w:lang w:val="vi-VN"/>
              </w:rPr>
              <w:t xml:space="preserve">. </w:t>
            </w:r>
            <w:r w:rsidR="00330F26" w:rsidRPr="00330F26">
              <w:rPr>
                <w:sz w:val="26"/>
                <w:szCs w:val="26"/>
                <w:lang w:val="vi-VN"/>
              </w:rPr>
              <w:t xml:space="preserve">Phần vốn góp chưa góp của các </w:t>
            </w:r>
            <w:r w:rsidR="00330F26" w:rsidRPr="00330F26">
              <w:rPr>
                <w:sz w:val="26"/>
                <w:szCs w:val="26"/>
                <w:lang w:val="vi-VN"/>
              </w:rPr>
              <w:lastRenderedPageBreak/>
              <w:t>thành viên được chào bán theo nghị quyết, quyết định của Hội đồng thành viên</w:t>
            </w:r>
            <w:r w:rsidR="00330F26">
              <w:rPr>
                <w:sz w:val="26"/>
                <w:szCs w:val="26"/>
                <w:lang w:val="vi-VN"/>
              </w:rPr>
              <w:t>. C</w:t>
            </w:r>
            <w:r w:rsidR="00330F26" w:rsidRPr="00330F26">
              <w:rPr>
                <w:sz w:val="26"/>
                <w:szCs w:val="26"/>
                <w:lang w:val="vi-VN"/>
              </w:rPr>
              <w:t>ông ty phải đăng ký thay đổi vốn điều lệ, tỷ lệ phần vốn góp của các thành viên bằng số vốn đã góp trong thời hạn 30 ngày kể từ ngày cuối cùng phải góp đủ phần vốn góp theo quy định</w:t>
            </w:r>
            <w:r w:rsidR="00330F26">
              <w:rPr>
                <w:sz w:val="26"/>
                <w:szCs w:val="26"/>
                <w:lang w:val="vi-VN"/>
              </w:rPr>
              <w:t xml:space="preserve">. </w:t>
            </w:r>
          </w:p>
          <w:p w14:paraId="21025D27" w14:textId="4FD9A647" w:rsidR="00FF2556" w:rsidRPr="004E1C60" w:rsidRDefault="00330F26" w:rsidP="004E1C60">
            <w:pPr>
              <w:rPr>
                <w:sz w:val="26"/>
                <w:szCs w:val="26"/>
                <w:lang w:val="vi-VN"/>
              </w:rPr>
            </w:pPr>
            <w:r>
              <w:rPr>
                <w:sz w:val="26"/>
                <w:szCs w:val="26"/>
                <w:lang w:val="vi-VN"/>
              </w:rPr>
              <w:t>Như vậy, trường hợp có thành viên chưa góp vốn trong thời hạn quy định, công ty phải đăng ký thay đổi thành viên công ty. Trường hợp có thành viên khác mua lại phần vốn góp do Hội đồng thành viên chào bán thì công ty thực hiện đăng ký thay đổi thành viên do tiếp nhận thành viên mới.</w:t>
            </w:r>
          </w:p>
        </w:tc>
      </w:tr>
      <w:tr w:rsidR="004E1C60" w:rsidRPr="00B07001" w14:paraId="3D72762B" w14:textId="77777777" w:rsidTr="00E07D2E">
        <w:tc>
          <w:tcPr>
            <w:tcW w:w="708" w:type="dxa"/>
          </w:tcPr>
          <w:p w14:paraId="1426FA5C" w14:textId="474D7ACE" w:rsidR="004E1C60" w:rsidRPr="00F06CB0" w:rsidRDefault="00F06CB0" w:rsidP="002A0E8A">
            <w:pPr>
              <w:rPr>
                <w:sz w:val="26"/>
                <w:szCs w:val="26"/>
                <w:lang w:val="vi-VN"/>
              </w:rPr>
            </w:pPr>
            <w:r>
              <w:rPr>
                <w:sz w:val="26"/>
                <w:szCs w:val="26"/>
                <w:lang w:val="vi-VN"/>
              </w:rPr>
              <w:lastRenderedPageBreak/>
              <w:t>10.</w:t>
            </w:r>
          </w:p>
        </w:tc>
        <w:tc>
          <w:tcPr>
            <w:tcW w:w="2689" w:type="dxa"/>
          </w:tcPr>
          <w:p w14:paraId="365F6693" w14:textId="2A70D05E" w:rsidR="004E1C60" w:rsidRPr="00455A32" w:rsidRDefault="004E1C60" w:rsidP="002A0E8A">
            <w:pPr>
              <w:rPr>
                <w:sz w:val="26"/>
                <w:szCs w:val="26"/>
                <w:lang w:val="vi-VN"/>
              </w:rPr>
            </w:pPr>
            <w:r>
              <w:rPr>
                <w:sz w:val="26"/>
                <w:szCs w:val="26"/>
                <w:lang w:val="vi-VN"/>
              </w:rPr>
              <w:t xml:space="preserve">Trách nhiệm kiểm tra </w:t>
            </w:r>
            <w:r w:rsidRPr="004E1C60">
              <w:rPr>
                <w:sz w:val="26"/>
                <w:szCs w:val="26"/>
                <w:lang w:val="vi-VN"/>
              </w:rPr>
              <w:t xml:space="preserve">điều kiện tiếp cận thị trường đối với các ngành, nghề hạn chế tiếp cận thị trường đối với nhà đầu tư nước ngoài </w:t>
            </w:r>
            <w:r>
              <w:rPr>
                <w:sz w:val="26"/>
                <w:szCs w:val="26"/>
                <w:lang w:val="vi-VN"/>
              </w:rPr>
              <w:t>của Cơ quan đăng ký kinh doanh khi doanh nghiệp t</w:t>
            </w:r>
            <w:r w:rsidRPr="004E1C60">
              <w:rPr>
                <w:sz w:val="26"/>
                <w:szCs w:val="26"/>
                <w:lang w:val="vi-VN"/>
              </w:rPr>
              <w:t>hông báo thay đổi ngành, nghề kinh doanh</w:t>
            </w:r>
            <w:r>
              <w:rPr>
                <w:rStyle w:val="FootnoteReference"/>
                <w:sz w:val="26"/>
                <w:szCs w:val="26"/>
                <w:lang w:val="vi-VN"/>
              </w:rPr>
              <w:footnoteReference w:id="15"/>
            </w:r>
          </w:p>
        </w:tc>
        <w:tc>
          <w:tcPr>
            <w:tcW w:w="3828" w:type="dxa"/>
          </w:tcPr>
          <w:p w14:paraId="04EEF65D" w14:textId="3B218588" w:rsidR="004E1C60" w:rsidRDefault="004E1C60">
            <w:pPr>
              <w:rPr>
                <w:color w:val="000000"/>
                <w:sz w:val="26"/>
                <w:szCs w:val="26"/>
                <w:lang w:val="vi-VN"/>
              </w:rPr>
            </w:pPr>
            <w:r>
              <w:rPr>
                <w:color w:val="000000"/>
                <w:sz w:val="26"/>
                <w:szCs w:val="26"/>
                <w:lang w:val="vi-VN"/>
              </w:rPr>
              <w:t>Sửa đổi thành: “</w:t>
            </w:r>
            <w:r w:rsidRPr="004E1C60">
              <w:rPr>
                <w:color w:val="000000"/>
                <w:sz w:val="26"/>
                <w:szCs w:val="26"/>
                <w:lang w:val="vi-VN"/>
              </w:rPr>
              <w:t>Trường hợp doanh nghiệp đăng ký ngành, nghề hạn chế tiếp cận thị trường đối với nhà đầu tư nước ngoài theo quy định của Luật Đầu tư, Cơ quan đăng ký kinh doanh cấp tỉnh gửi thông tin về việc cấp đăng ký ngành, nghề kinh doanh cho cơ quan đăng ký đầu tư. Doanh nghiệp tự chịu trách nhiệm về việc đáp ứng điều kiện tiếp cận thị trường đối với các ngành, nghề hạn chế tiếp cận thị trường đối với nhà đầu tư nước ngoài tại thời điểm thông báo thay đổi ngành, nghề kinh doanh của doanh nghiệp</w:t>
            </w:r>
            <w:r>
              <w:rPr>
                <w:color w:val="000000"/>
                <w:sz w:val="26"/>
                <w:szCs w:val="26"/>
                <w:lang w:val="vi-VN"/>
              </w:rPr>
              <w:t>”</w:t>
            </w:r>
            <w:r>
              <w:rPr>
                <w:rStyle w:val="FootnoteReference"/>
                <w:color w:val="000000"/>
                <w:sz w:val="26"/>
                <w:szCs w:val="26"/>
                <w:lang w:val="vi-VN"/>
              </w:rPr>
              <w:footnoteReference w:id="16"/>
            </w:r>
            <w:r w:rsidRPr="004E1C60">
              <w:rPr>
                <w:color w:val="000000"/>
                <w:sz w:val="26"/>
                <w:szCs w:val="26"/>
                <w:lang w:val="vi-VN"/>
              </w:rPr>
              <w:t>.</w:t>
            </w:r>
          </w:p>
        </w:tc>
        <w:tc>
          <w:tcPr>
            <w:tcW w:w="7802" w:type="dxa"/>
          </w:tcPr>
          <w:p w14:paraId="4BAC9D60" w14:textId="77777777" w:rsidR="004E1C60" w:rsidRDefault="004E1C60" w:rsidP="004E1C60">
            <w:pPr>
              <w:rPr>
                <w:sz w:val="26"/>
                <w:szCs w:val="26"/>
                <w:lang w:val="vi-VN"/>
              </w:rPr>
            </w:pPr>
            <w:r w:rsidRPr="004E1C60">
              <w:rPr>
                <w:sz w:val="26"/>
                <w:szCs w:val="26"/>
                <w:lang w:val="vi-VN"/>
              </w:rPr>
              <w:t>-</w:t>
            </w:r>
            <w:r>
              <w:rPr>
                <w:sz w:val="26"/>
                <w:szCs w:val="26"/>
                <w:lang w:val="vi-VN"/>
              </w:rPr>
              <w:t xml:space="preserve"> Khoản 8 Điều 7 dự thảo Nghị định đã quy định: “</w:t>
            </w:r>
            <w:r w:rsidRPr="004E1C60">
              <w:rPr>
                <w:sz w:val="26"/>
                <w:szCs w:val="26"/>
                <w:lang w:val="vi-VN"/>
              </w:rPr>
              <w:t>Việc quản lý nhà nước đối với ngành, nghề đầu tư kinh doanh có điều kiện, ngành, nghề tiếp cận thị trường có điều kiện đối với nhà đầu tư nước ngoài và kiểm tra việc chấp hành điều kiện kinh doanh của doanh nghiệp thuộc thẩm quyền của cơ quan chuyên ngành theo quy định của pháp luật chuyên ngành</w:t>
            </w:r>
            <w:r>
              <w:rPr>
                <w:sz w:val="26"/>
                <w:szCs w:val="26"/>
                <w:lang w:val="vi-VN"/>
              </w:rPr>
              <w:t>”</w:t>
            </w:r>
            <w:r w:rsidRPr="004E1C60">
              <w:rPr>
                <w:sz w:val="26"/>
                <w:szCs w:val="26"/>
                <w:lang w:val="vi-VN"/>
              </w:rPr>
              <w:t>.</w:t>
            </w:r>
          </w:p>
          <w:p w14:paraId="62EE839F" w14:textId="680152EE" w:rsidR="00FE4755" w:rsidRPr="00CA688E" w:rsidRDefault="00FE4755" w:rsidP="004E1C60">
            <w:pPr>
              <w:rPr>
                <w:rFonts w:eastAsia="Arial"/>
                <w:sz w:val="26"/>
                <w:szCs w:val="26"/>
              </w:rPr>
            </w:pPr>
            <w:r>
              <w:rPr>
                <w:sz w:val="26"/>
                <w:szCs w:val="26"/>
                <w:lang w:val="vi-VN"/>
              </w:rPr>
              <w:t xml:space="preserve">- </w:t>
            </w:r>
            <w:r w:rsidR="00CA688E">
              <w:rPr>
                <w:sz w:val="26"/>
                <w:szCs w:val="26"/>
                <w:lang w:val="vi-VN"/>
              </w:rPr>
              <w:t xml:space="preserve">Khoản 1, 3 Điều 4 dự thảo Nghị định quy định: </w:t>
            </w:r>
            <w:r w:rsidR="00CA688E" w:rsidRPr="00CA688E">
              <w:rPr>
                <w:sz w:val="26"/>
                <w:szCs w:val="26"/>
                <w:lang w:val="vi-VN"/>
              </w:rPr>
              <w:t>“</w:t>
            </w:r>
            <w:proofErr w:type="spellStart"/>
            <w:r w:rsidR="00CA688E" w:rsidRPr="00CA688E">
              <w:rPr>
                <w:rFonts w:eastAsia="Arial"/>
                <w:sz w:val="26"/>
                <w:szCs w:val="26"/>
              </w:rPr>
              <w:t>Người</w:t>
            </w:r>
            <w:proofErr w:type="spellEnd"/>
            <w:r w:rsidR="00CA688E" w:rsidRPr="00CA688E">
              <w:rPr>
                <w:rFonts w:eastAsia="Arial"/>
                <w:sz w:val="26"/>
                <w:szCs w:val="26"/>
              </w:rPr>
              <w:t xml:space="preserve"> </w:t>
            </w:r>
            <w:proofErr w:type="spellStart"/>
            <w:r w:rsidR="00CA688E" w:rsidRPr="00CA688E">
              <w:rPr>
                <w:rFonts w:eastAsia="Arial"/>
                <w:sz w:val="26"/>
                <w:szCs w:val="26"/>
              </w:rPr>
              <w:t>thành</w:t>
            </w:r>
            <w:proofErr w:type="spellEnd"/>
            <w:r w:rsidR="00CA688E" w:rsidRPr="00CA688E">
              <w:rPr>
                <w:rFonts w:eastAsia="Arial"/>
                <w:sz w:val="26"/>
                <w:szCs w:val="26"/>
              </w:rPr>
              <w:t xml:space="preserve"> </w:t>
            </w:r>
            <w:proofErr w:type="spellStart"/>
            <w:r w:rsidR="00CA688E" w:rsidRPr="00CA688E">
              <w:rPr>
                <w:rFonts w:eastAsia="Arial"/>
                <w:sz w:val="26"/>
                <w:szCs w:val="26"/>
              </w:rPr>
              <w:t>lập</w:t>
            </w:r>
            <w:proofErr w:type="spellEnd"/>
            <w:r w:rsidR="00CA688E" w:rsidRPr="00CA688E">
              <w:rPr>
                <w:rFonts w:eastAsia="Arial"/>
                <w:sz w:val="26"/>
                <w:szCs w:val="26"/>
              </w:rPr>
              <w:t xml:space="preserve"> </w:t>
            </w:r>
            <w:proofErr w:type="spellStart"/>
            <w:r w:rsidR="00CA688E" w:rsidRPr="00CA688E">
              <w:rPr>
                <w:rFonts w:eastAsia="Arial"/>
                <w:sz w:val="26"/>
                <w:szCs w:val="26"/>
              </w:rPr>
              <w:t>doanh</w:t>
            </w:r>
            <w:proofErr w:type="spellEnd"/>
            <w:r w:rsidR="00CA688E" w:rsidRPr="00CA688E">
              <w:rPr>
                <w:rFonts w:eastAsia="Arial"/>
                <w:sz w:val="26"/>
                <w:szCs w:val="26"/>
              </w:rPr>
              <w:t xml:space="preserve"> </w:t>
            </w:r>
            <w:proofErr w:type="spellStart"/>
            <w:r w:rsidR="00CA688E" w:rsidRPr="00CA688E">
              <w:rPr>
                <w:rFonts w:eastAsia="Arial"/>
                <w:sz w:val="26"/>
                <w:szCs w:val="26"/>
              </w:rPr>
              <w:t>nghiệp</w:t>
            </w:r>
            <w:proofErr w:type="spellEnd"/>
            <w:r w:rsidR="00CA688E" w:rsidRPr="00CA688E">
              <w:rPr>
                <w:rFonts w:eastAsia="Arial"/>
                <w:sz w:val="26"/>
                <w:szCs w:val="26"/>
              </w:rPr>
              <w:t xml:space="preserve"> </w:t>
            </w:r>
            <w:proofErr w:type="spellStart"/>
            <w:r w:rsidR="00CA688E" w:rsidRPr="00CA688E">
              <w:rPr>
                <w:rFonts w:eastAsia="Arial"/>
                <w:sz w:val="26"/>
                <w:szCs w:val="26"/>
              </w:rPr>
              <w:t>hoặc</w:t>
            </w:r>
            <w:proofErr w:type="spellEnd"/>
            <w:r w:rsidR="00CA688E" w:rsidRPr="00CA688E">
              <w:rPr>
                <w:rFonts w:eastAsia="Arial"/>
                <w:sz w:val="26"/>
                <w:szCs w:val="26"/>
              </w:rPr>
              <w:t xml:space="preserve"> </w:t>
            </w:r>
            <w:proofErr w:type="spellStart"/>
            <w:r w:rsidR="00CA688E" w:rsidRPr="00CA688E">
              <w:rPr>
                <w:rFonts w:eastAsia="Arial"/>
                <w:sz w:val="26"/>
                <w:szCs w:val="26"/>
              </w:rPr>
              <w:t>doanh</w:t>
            </w:r>
            <w:proofErr w:type="spellEnd"/>
            <w:r w:rsidR="00CA688E" w:rsidRPr="00CA688E">
              <w:rPr>
                <w:rFonts w:eastAsia="Arial"/>
                <w:sz w:val="26"/>
                <w:szCs w:val="26"/>
              </w:rPr>
              <w:t xml:space="preserve"> </w:t>
            </w:r>
            <w:proofErr w:type="spellStart"/>
            <w:r w:rsidR="00CA688E" w:rsidRPr="00CA688E">
              <w:rPr>
                <w:rFonts w:eastAsia="Arial"/>
                <w:sz w:val="26"/>
                <w:szCs w:val="26"/>
              </w:rPr>
              <w:t>nghiệp</w:t>
            </w:r>
            <w:proofErr w:type="spellEnd"/>
            <w:r w:rsidR="00CA688E" w:rsidRPr="00CA688E">
              <w:rPr>
                <w:rFonts w:eastAsia="Arial"/>
                <w:sz w:val="26"/>
                <w:szCs w:val="26"/>
              </w:rPr>
              <w:t xml:space="preserve"> </w:t>
            </w:r>
            <w:proofErr w:type="spellStart"/>
            <w:r w:rsidR="00CA688E" w:rsidRPr="00CA688E">
              <w:rPr>
                <w:rFonts w:eastAsia="Arial"/>
                <w:sz w:val="26"/>
                <w:szCs w:val="26"/>
              </w:rPr>
              <w:t>tự</w:t>
            </w:r>
            <w:proofErr w:type="spellEnd"/>
            <w:r w:rsidR="00CA688E" w:rsidRPr="00CA688E">
              <w:rPr>
                <w:rFonts w:eastAsia="Arial"/>
                <w:sz w:val="26"/>
                <w:szCs w:val="26"/>
              </w:rPr>
              <w:t xml:space="preserve"> </w:t>
            </w:r>
            <w:proofErr w:type="spellStart"/>
            <w:r w:rsidR="00CA688E" w:rsidRPr="00CA688E">
              <w:rPr>
                <w:rFonts w:eastAsia="Arial"/>
                <w:sz w:val="26"/>
                <w:szCs w:val="26"/>
              </w:rPr>
              <w:t>kê</w:t>
            </w:r>
            <w:proofErr w:type="spellEnd"/>
            <w:r w:rsidR="00CA688E" w:rsidRPr="00CA688E">
              <w:rPr>
                <w:rFonts w:eastAsia="Arial"/>
                <w:sz w:val="26"/>
                <w:szCs w:val="26"/>
              </w:rPr>
              <w:t xml:space="preserve"> </w:t>
            </w:r>
            <w:proofErr w:type="spellStart"/>
            <w:r w:rsidR="00CA688E" w:rsidRPr="00CA688E">
              <w:rPr>
                <w:rFonts w:eastAsia="Arial"/>
                <w:sz w:val="26"/>
                <w:szCs w:val="26"/>
              </w:rPr>
              <w:t>khai</w:t>
            </w:r>
            <w:proofErr w:type="spellEnd"/>
            <w:r w:rsidR="00CA688E" w:rsidRPr="00CA688E">
              <w:rPr>
                <w:rFonts w:eastAsia="Arial"/>
                <w:sz w:val="26"/>
                <w:szCs w:val="26"/>
              </w:rPr>
              <w:t xml:space="preserve"> </w:t>
            </w:r>
            <w:proofErr w:type="spellStart"/>
            <w:r w:rsidR="00CA688E" w:rsidRPr="00CA688E">
              <w:rPr>
                <w:rFonts w:eastAsia="Arial"/>
                <w:sz w:val="26"/>
                <w:szCs w:val="26"/>
              </w:rPr>
              <w:t>hồ</w:t>
            </w:r>
            <w:proofErr w:type="spellEnd"/>
            <w:r w:rsidR="00CA688E" w:rsidRPr="00CA688E">
              <w:rPr>
                <w:rFonts w:eastAsia="Arial"/>
                <w:sz w:val="26"/>
                <w:szCs w:val="26"/>
              </w:rPr>
              <w:t xml:space="preserve"> </w:t>
            </w:r>
            <w:proofErr w:type="spellStart"/>
            <w:r w:rsidR="00CA688E" w:rsidRPr="00CA688E">
              <w:rPr>
                <w:rFonts w:eastAsia="Arial"/>
                <w:sz w:val="26"/>
                <w:szCs w:val="26"/>
              </w:rPr>
              <w:t>sơ</w:t>
            </w:r>
            <w:proofErr w:type="spellEnd"/>
            <w:r w:rsidR="00CA688E" w:rsidRPr="00CA688E">
              <w:rPr>
                <w:rFonts w:eastAsia="Arial"/>
                <w:sz w:val="26"/>
                <w:szCs w:val="26"/>
              </w:rPr>
              <w:t xml:space="preserve"> </w:t>
            </w:r>
            <w:proofErr w:type="spellStart"/>
            <w:r w:rsidR="00CA688E" w:rsidRPr="00CA688E">
              <w:rPr>
                <w:rFonts w:eastAsia="Arial"/>
                <w:sz w:val="26"/>
                <w:szCs w:val="26"/>
              </w:rPr>
              <w:t>đăng</w:t>
            </w:r>
            <w:proofErr w:type="spellEnd"/>
            <w:r w:rsidR="00CA688E" w:rsidRPr="00CA688E">
              <w:rPr>
                <w:rFonts w:eastAsia="Arial"/>
                <w:sz w:val="26"/>
                <w:szCs w:val="26"/>
              </w:rPr>
              <w:t xml:space="preserve"> </w:t>
            </w:r>
            <w:proofErr w:type="spellStart"/>
            <w:r w:rsidR="00CA688E" w:rsidRPr="00CA688E">
              <w:rPr>
                <w:rFonts w:eastAsia="Arial"/>
                <w:sz w:val="26"/>
                <w:szCs w:val="26"/>
              </w:rPr>
              <w:t>ký</w:t>
            </w:r>
            <w:proofErr w:type="spellEnd"/>
            <w:r w:rsidR="00CA688E" w:rsidRPr="00CA688E">
              <w:rPr>
                <w:rFonts w:eastAsia="Arial"/>
                <w:sz w:val="26"/>
                <w:szCs w:val="26"/>
              </w:rPr>
              <w:t xml:space="preserve"> </w:t>
            </w:r>
            <w:proofErr w:type="spellStart"/>
            <w:r w:rsidR="00CA688E" w:rsidRPr="00CA688E">
              <w:rPr>
                <w:rFonts w:eastAsia="Arial"/>
                <w:sz w:val="26"/>
                <w:szCs w:val="26"/>
              </w:rPr>
              <w:t>doanh</w:t>
            </w:r>
            <w:proofErr w:type="spellEnd"/>
            <w:r w:rsidR="00CA688E" w:rsidRPr="00CA688E">
              <w:rPr>
                <w:rFonts w:eastAsia="Arial"/>
                <w:sz w:val="26"/>
                <w:szCs w:val="26"/>
              </w:rPr>
              <w:t xml:space="preserve"> </w:t>
            </w:r>
            <w:proofErr w:type="spellStart"/>
            <w:r w:rsidR="00CA688E" w:rsidRPr="00CA688E">
              <w:rPr>
                <w:rFonts w:eastAsia="Arial"/>
                <w:sz w:val="26"/>
                <w:szCs w:val="26"/>
              </w:rPr>
              <w:t>nghiệp</w:t>
            </w:r>
            <w:proofErr w:type="spellEnd"/>
            <w:r w:rsidR="00CA688E" w:rsidRPr="00CA688E">
              <w:rPr>
                <w:rFonts w:eastAsia="Arial"/>
                <w:sz w:val="26"/>
                <w:szCs w:val="26"/>
              </w:rPr>
              <w:t xml:space="preserve"> </w:t>
            </w:r>
            <w:proofErr w:type="spellStart"/>
            <w:r w:rsidR="00CA688E" w:rsidRPr="00CA688E">
              <w:rPr>
                <w:rFonts w:eastAsia="Arial"/>
                <w:sz w:val="26"/>
                <w:szCs w:val="26"/>
              </w:rPr>
              <w:t>và</w:t>
            </w:r>
            <w:proofErr w:type="spellEnd"/>
            <w:r w:rsidR="00CA688E" w:rsidRPr="00CA688E">
              <w:rPr>
                <w:rFonts w:eastAsia="Arial"/>
                <w:sz w:val="26"/>
                <w:szCs w:val="26"/>
              </w:rPr>
              <w:t xml:space="preserve"> </w:t>
            </w:r>
            <w:proofErr w:type="spellStart"/>
            <w:r w:rsidR="00CA688E" w:rsidRPr="00CA688E">
              <w:rPr>
                <w:rFonts w:eastAsia="Arial"/>
                <w:sz w:val="26"/>
                <w:szCs w:val="26"/>
              </w:rPr>
              <w:t>chịu</w:t>
            </w:r>
            <w:proofErr w:type="spellEnd"/>
            <w:r w:rsidR="00CA688E" w:rsidRPr="00CA688E">
              <w:rPr>
                <w:rFonts w:eastAsia="Arial"/>
                <w:sz w:val="26"/>
                <w:szCs w:val="26"/>
              </w:rPr>
              <w:t xml:space="preserve"> </w:t>
            </w:r>
            <w:proofErr w:type="spellStart"/>
            <w:r w:rsidR="00CA688E" w:rsidRPr="00CA688E">
              <w:rPr>
                <w:rFonts w:eastAsia="Arial"/>
                <w:sz w:val="26"/>
                <w:szCs w:val="26"/>
              </w:rPr>
              <w:t>trách</w:t>
            </w:r>
            <w:proofErr w:type="spellEnd"/>
            <w:r w:rsidR="00CA688E" w:rsidRPr="00CA688E">
              <w:rPr>
                <w:rFonts w:eastAsia="Arial"/>
                <w:sz w:val="26"/>
                <w:szCs w:val="26"/>
              </w:rPr>
              <w:t xml:space="preserve"> </w:t>
            </w:r>
            <w:proofErr w:type="spellStart"/>
            <w:r w:rsidR="00CA688E" w:rsidRPr="00CA688E">
              <w:rPr>
                <w:rFonts w:eastAsia="Arial"/>
                <w:sz w:val="26"/>
                <w:szCs w:val="26"/>
              </w:rPr>
              <w:t>nhiệm</w:t>
            </w:r>
            <w:proofErr w:type="spellEnd"/>
            <w:r w:rsidR="00CA688E" w:rsidRPr="00CA688E">
              <w:rPr>
                <w:rFonts w:eastAsia="Arial"/>
                <w:sz w:val="26"/>
                <w:szCs w:val="26"/>
              </w:rPr>
              <w:t xml:space="preserve"> </w:t>
            </w:r>
            <w:proofErr w:type="spellStart"/>
            <w:r w:rsidR="00CA688E" w:rsidRPr="00CA688E">
              <w:rPr>
                <w:rFonts w:eastAsia="Arial"/>
                <w:sz w:val="26"/>
                <w:szCs w:val="26"/>
              </w:rPr>
              <w:t>trước</w:t>
            </w:r>
            <w:proofErr w:type="spellEnd"/>
            <w:r w:rsidR="00CA688E" w:rsidRPr="00CA688E">
              <w:rPr>
                <w:rFonts w:eastAsia="Arial"/>
                <w:sz w:val="26"/>
                <w:szCs w:val="26"/>
              </w:rPr>
              <w:t xml:space="preserve"> </w:t>
            </w:r>
            <w:proofErr w:type="spellStart"/>
            <w:r w:rsidR="00CA688E" w:rsidRPr="00CA688E">
              <w:rPr>
                <w:rFonts w:eastAsia="Arial"/>
                <w:sz w:val="26"/>
                <w:szCs w:val="26"/>
              </w:rPr>
              <w:t>pháp</w:t>
            </w:r>
            <w:proofErr w:type="spellEnd"/>
            <w:r w:rsidR="00CA688E" w:rsidRPr="00CA688E">
              <w:rPr>
                <w:rFonts w:eastAsia="Arial"/>
                <w:sz w:val="26"/>
                <w:szCs w:val="26"/>
              </w:rPr>
              <w:t xml:space="preserve"> </w:t>
            </w:r>
            <w:proofErr w:type="spellStart"/>
            <w:r w:rsidR="00CA688E" w:rsidRPr="00CA688E">
              <w:rPr>
                <w:rFonts w:eastAsia="Arial"/>
                <w:sz w:val="26"/>
                <w:szCs w:val="26"/>
              </w:rPr>
              <w:t>luật</w:t>
            </w:r>
            <w:proofErr w:type="spellEnd"/>
            <w:r w:rsidR="00CA688E" w:rsidRPr="00CA688E">
              <w:rPr>
                <w:rFonts w:eastAsia="Arial"/>
                <w:sz w:val="26"/>
                <w:szCs w:val="26"/>
              </w:rPr>
              <w:t xml:space="preserve"> </w:t>
            </w:r>
            <w:proofErr w:type="spellStart"/>
            <w:r w:rsidR="00CA688E" w:rsidRPr="00CA688E">
              <w:rPr>
                <w:rFonts w:eastAsia="Arial"/>
                <w:sz w:val="26"/>
                <w:szCs w:val="26"/>
              </w:rPr>
              <w:t>về</w:t>
            </w:r>
            <w:proofErr w:type="spellEnd"/>
            <w:r w:rsidR="00CA688E" w:rsidRPr="00CA688E">
              <w:rPr>
                <w:rFonts w:eastAsia="Arial"/>
                <w:sz w:val="26"/>
                <w:szCs w:val="26"/>
              </w:rPr>
              <w:t xml:space="preserve"> </w:t>
            </w:r>
            <w:proofErr w:type="spellStart"/>
            <w:r w:rsidR="00CA688E" w:rsidRPr="00CA688E">
              <w:rPr>
                <w:rFonts w:eastAsia="Arial"/>
                <w:sz w:val="26"/>
                <w:szCs w:val="26"/>
              </w:rPr>
              <w:t>tính</w:t>
            </w:r>
            <w:proofErr w:type="spellEnd"/>
            <w:r w:rsidR="00CA688E" w:rsidRPr="00CA688E">
              <w:rPr>
                <w:rFonts w:eastAsia="Arial"/>
                <w:sz w:val="26"/>
                <w:szCs w:val="26"/>
              </w:rPr>
              <w:t xml:space="preserve"> </w:t>
            </w:r>
            <w:proofErr w:type="spellStart"/>
            <w:r w:rsidR="00CA688E" w:rsidRPr="00CA688E">
              <w:rPr>
                <w:rFonts w:eastAsia="Arial"/>
                <w:sz w:val="26"/>
                <w:szCs w:val="26"/>
              </w:rPr>
              <w:t>hợp</w:t>
            </w:r>
            <w:proofErr w:type="spellEnd"/>
            <w:r w:rsidR="00CA688E" w:rsidRPr="00CA688E">
              <w:rPr>
                <w:rFonts w:eastAsia="Arial"/>
                <w:sz w:val="26"/>
                <w:szCs w:val="26"/>
              </w:rPr>
              <w:t xml:space="preserve"> </w:t>
            </w:r>
            <w:proofErr w:type="spellStart"/>
            <w:r w:rsidR="00CA688E" w:rsidRPr="00CA688E">
              <w:rPr>
                <w:rFonts w:eastAsia="Arial"/>
                <w:sz w:val="26"/>
                <w:szCs w:val="26"/>
              </w:rPr>
              <w:t>pháp</w:t>
            </w:r>
            <w:proofErr w:type="spellEnd"/>
            <w:r w:rsidR="00CA688E" w:rsidRPr="00CA688E">
              <w:rPr>
                <w:rFonts w:eastAsia="Arial"/>
                <w:sz w:val="26"/>
                <w:szCs w:val="26"/>
              </w:rPr>
              <w:t xml:space="preserve">, </w:t>
            </w:r>
            <w:proofErr w:type="spellStart"/>
            <w:r w:rsidR="00CA688E" w:rsidRPr="00CA688E">
              <w:rPr>
                <w:rFonts w:eastAsia="Arial"/>
                <w:sz w:val="26"/>
                <w:szCs w:val="26"/>
              </w:rPr>
              <w:t>trung</w:t>
            </w:r>
            <w:proofErr w:type="spellEnd"/>
            <w:r w:rsidR="00CA688E" w:rsidRPr="00CA688E">
              <w:rPr>
                <w:rFonts w:eastAsia="Arial"/>
                <w:sz w:val="26"/>
                <w:szCs w:val="26"/>
              </w:rPr>
              <w:t xml:space="preserve"> </w:t>
            </w:r>
            <w:proofErr w:type="spellStart"/>
            <w:r w:rsidR="00CA688E" w:rsidRPr="00CA688E">
              <w:rPr>
                <w:rFonts w:eastAsia="Arial"/>
                <w:sz w:val="26"/>
                <w:szCs w:val="26"/>
              </w:rPr>
              <w:t>thực</w:t>
            </w:r>
            <w:proofErr w:type="spellEnd"/>
            <w:r w:rsidR="00CA688E" w:rsidRPr="00CA688E">
              <w:rPr>
                <w:rFonts w:eastAsia="Arial"/>
                <w:sz w:val="26"/>
                <w:szCs w:val="26"/>
              </w:rPr>
              <w:t xml:space="preserve"> </w:t>
            </w:r>
            <w:proofErr w:type="spellStart"/>
            <w:r w:rsidR="00CA688E" w:rsidRPr="00CA688E">
              <w:rPr>
                <w:rFonts w:eastAsia="Arial"/>
                <w:sz w:val="26"/>
                <w:szCs w:val="26"/>
              </w:rPr>
              <w:t>và</w:t>
            </w:r>
            <w:proofErr w:type="spellEnd"/>
            <w:r w:rsidR="00CA688E" w:rsidRPr="00CA688E">
              <w:rPr>
                <w:rFonts w:eastAsia="Arial"/>
                <w:sz w:val="26"/>
                <w:szCs w:val="26"/>
              </w:rPr>
              <w:t xml:space="preserve"> </w:t>
            </w:r>
            <w:proofErr w:type="spellStart"/>
            <w:r w:rsidR="00CA688E" w:rsidRPr="00CA688E">
              <w:rPr>
                <w:rFonts w:eastAsia="Arial"/>
                <w:sz w:val="26"/>
                <w:szCs w:val="26"/>
              </w:rPr>
              <w:t>chính</w:t>
            </w:r>
            <w:proofErr w:type="spellEnd"/>
            <w:r w:rsidR="00CA688E" w:rsidRPr="00CA688E">
              <w:rPr>
                <w:rFonts w:eastAsia="Arial"/>
                <w:sz w:val="26"/>
                <w:szCs w:val="26"/>
              </w:rPr>
              <w:t xml:space="preserve"> </w:t>
            </w:r>
            <w:proofErr w:type="spellStart"/>
            <w:r w:rsidR="00CA688E" w:rsidRPr="00CA688E">
              <w:rPr>
                <w:rFonts w:eastAsia="Arial"/>
                <w:sz w:val="26"/>
                <w:szCs w:val="26"/>
              </w:rPr>
              <w:t>xác</w:t>
            </w:r>
            <w:proofErr w:type="spellEnd"/>
            <w:r w:rsidR="00CA688E" w:rsidRPr="00CA688E">
              <w:rPr>
                <w:rFonts w:eastAsia="Arial"/>
                <w:sz w:val="26"/>
                <w:szCs w:val="26"/>
              </w:rPr>
              <w:t xml:space="preserve"> </w:t>
            </w:r>
            <w:proofErr w:type="spellStart"/>
            <w:r w:rsidR="00CA688E" w:rsidRPr="00CA688E">
              <w:rPr>
                <w:rFonts w:eastAsia="Arial"/>
                <w:sz w:val="26"/>
                <w:szCs w:val="26"/>
              </w:rPr>
              <w:t>của</w:t>
            </w:r>
            <w:proofErr w:type="spellEnd"/>
            <w:r w:rsidR="00CA688E" w:rsidRPr="00CA688E">
              <w:rPr>
                <w:rFonts w:eastAsia="Arial"/>
                <w:sz w:val="26"/>
                <w:szCs w:val="26"/>
              </w:rPr>
              <w:t xml:space="preserve"> </w:t>
            </w:r>
            <w:proofErr w:type="spellStart"/>
            <w:r w:rsidR="00CA688E" w:rsidRPr="00CA688E">
              <w:rPr>
                <w:rFonts w:eastAsia="Arial"/>
                <w:sz w:val="26"/>
                <w:szCs w:val="26"/>
              </w:rPr>
              <w:t>các</w:t>
            </w:r>
            <w:proofErr w:type="spellEnd"/>
            <w:r w:rsidR="00CA688E" w:rsidRPr="00CA688E">
              <w:rPr>
                <w:rFonts w:eastAsia="Arial"/>
                <w:sz w:val="26"/>
                <w:szCs w:val="26"/>
              </w:rPr>
              <w:t xml:space="preserve"> </w:t>
            </w:r>
            <w:proofErr w:type="spellStart"/>
            <w:r w:rsidR="00CA688E" w:rsidRPr="00CA688E">
              <w:rPr>
                <w:rFonts w:eastAsia="Arial"/>
                <w:sz w:val="26"/>
                <w:szCs w:val="26"/>
              </w:rPr>
              <w:t>thông</w:t>
            </w:r>
            <w:proofErr w:type="spellEnd"/>
            <w:r w:rsidR="00CA688E" w:rsidRPr="00CA688E">
              <w:rPr>
                <w:rFonts w:eastAsia="Arial"/>
                <w:sz w:val="26"/>
                <w:szCs w:val="26"/>
              </w:rPr>
              <w:t xml:space="preserve"> tin </w:t>
            </w:r>
            <w:proofErr w:type="spellStart"/>
            <w:r w:rsidR="00CA688E" w:rsidRPr="00CA688E">
              <w:rPr>
                <w:rFonts w:eastAsia="Arial"/>
                <w:sz w:val="26"/>
                <w:szCs w:val="26"/>
              </w:rPr>
              <w:t>kê</w:t>
            </w:r>
            <w:proofErr w:type="spellEnd"/>
            <w:r w:rsidR="00CA688E" w:rsidRPr="00CA688E">
              <w:rPr>
                <w:rFonts w:eastAsia="Arial"/>
                <w:sz w:val="26"/>
                <w:szCs w:val="26"/>
              </w:rPr>
              <w:t xml:space="preserve"> </w:t>
            </w:r>
            <w:proofErr w:type="spellStart"/>
            <w:r w:rsidR="00CA688E" w:rsidRPr="00CA688E">
              <w:rPr>
                <w:rFonts w:eastAsia="Arial"/>
                <w:sz w:val="26"/>
                <w:szCs w:val="26"/>
              </w:rPr>
              <w:t>khai</w:t>
            </w:r>
            <w:proofErr w:type="spellEnd"/>
            <w:r w:rsidR="00CA688E" w:rsidRPr="00CA688E">
              <w:rPr>
                <w:rFonts w:eastAsia="Arial"/>
                <w:sz w:val="26"/>
                <w:szCs w:val="26"/>
              </w:rPr>
              <w:t xml:space="preserve"> </w:t>
            </w:r>
            <w:proofErr w:type="spellStart"/>
            <w:r w:rsidR="00CA688E" w:rsidRPr="00CA688E">
              <w:rPr>
                <w:rFonts w:eastAsia="Arial"/>
                <w:sz w:val="26"/>
                <w:szCs w:val="26"/>
              </w:rPr>
              <w:t>trong</w:t>
            </w:r>
            <w:proofErr w:type="spellEnd"/>
            <w:r w:rsidR="00CA688E" w:rsidRPr="00CA688E">
              <w:rPr>
                <w:rFonts w:eastAsia="Arial"/>
                <w:sz w:val="26"/>
                <w:szCs w:val="26"/>
              </w:rPr>
              <w:t xml:space="preserve"> </w:t>
            </w:r>
            <w:proofErr w:type="spellStart"/>
            <w:r w:rsidR="00CA688E" w:rsidRPr="00CA688E">
              <w:rPr>
                <w:rFonts w:eastAsia="Arial"/>
                <w:sz w:val="26"/>
                <w:szCs w:val="26"/>
              </w:rPr>
              <w:t>hồ</w:t>
            </w:r>
            <w:proofErr w:type="spellEnd"/>
            <w:r w:rsidR="00CA688E" w:rsidRPr="00CA688E">
              <w:rPr>
                <w:rFonts w:eastAsia="Arial"/>
                <w:sz w:val="26"/>
                <w:szCs w:val="26"/>
              </w:rPr>
              <w:t xml:space="preserve"> </w:t>
            </w:r>
            <w:proofErr w:type="spellStart"/>
            <w:r w:rsidR="00CA688E" w:rsidRPr="00CA688E">
              <w:rPr>
                <w:rFonts w:eastAsia="Arial"/>
                <w:sz w:val="26"/>
                <w:szCs w:val="26"/>
              </w:rPr>
              <w:t>sơ</w:t>
            </w:r>
            <w:proofErr w:type="spellEnd"/>
            <w:r w:rsidR="00CA688E" w:rsidRPr="00CA688E">
              <w:rPr>
                <w:rFonts w:eastAsia="Arial"/>
                <w:sz w:val="26"/>
                <w:szCs w:val="26"/>
              </w:rPr>
              <w:t xml:space="preserve"> </w:t>
            </w:r>
            <w:proofErr w:type="spellStart"/>
            <w:r w:rsidR="00CA688E" w:rsidRPr="00CA688E">
              <w:rPr>
                <w:rFonts w:eastAsia="Arial"/>
                <w:sz w:val="26"/>
                <w:szCs w:val="26"/>
              </w:rPr>
              <w:t>đăng</w:t>
            </w:r>
            <w:proofErr w:type="spellEnd"/>
            <w:r w:rsidR="00CA688E" w:rsidRPr="00CA688E">
              <w:rPr>
                <w:rFonts w:eastAsia="Arial"/>
                <w:sz w:val="26"/>
                <w:szCs w:val="26"/>
              </w:rPr>
              <w:t xml:space="preserve"> </w:t>
            </w:r>
            <w:proofErr w:type="spellStart"/>
            <w:r w:rsidR="00CA688E" w:rsidRPr="00CA688E">
              <w:rPr>
                <w:rFonts w:eastAsia="Arial"/>
                <w:sz w:val="26"/>
                <w:szCs w:val="26"/>
              </w:rPr>
              <w:t>ký</w:t>
            </w:r>
            <w:proofErr w:type="spellEnd"/>
            <w:r w:rsidR="00CA688E" w:rsidRPr="00CA688E">
              <w:rPr>
                <w:rFonts w:eastAsia="Arial"/>
                <w:sz w:val="26"/>
                <w:szCs w:val="26"/>
              </w:rPr>
              <w:t xml:space="preserve"> </w:t>
            </w:r>
            <w:proofErr w:type="spellStart"/>
            <w:r w:rsidR="00CA688E" w:rsidRPr="00CA688E">
              <w:rPr>
                <w:rFonts w:eastAsia="Arial"/>
                <w:sz w:val="26"/>
                <w:szCs w:val="26"/>
              </w:rPr>
              <w:t>doanh</w:t>
            </w:r>
            <w:proofErr w:type="spellEnd"/>
            <w:r w:rsidR="00CA688E" w:rsidRPr="00CA688E">
              <w:rPr>
                <w:rFonts w:eastAsia="Arial"/>
                <w:sz w:val="26"/>
                <w:szCs w:val="26"/>
              </w:rPr>
              <w:t xml:space="preserve"> </w:t>
            </w:r>
            <w:proofErr w:type="spellStart"/>
            <w:r w:rsidR="00CA688E" w:rsidRPr="00CA688E">
              <w:rPr>
                <w:rFonts w:eastAsia="Arial"/>
                <w:sz w:val="26"/>
                <w:szCs w:val="26"/>
              </w:rPr>
              <w:t>nghiệp</w:t>
            </w:r>
            <w:proofErr w:type="spellEnd"/>
            <w:r w:rsidR="00CA688E" w:rsidRPr="00CA688E">
              <w:rPr>
                <w:rFonts w:eastAsia="Arial"/>
                <w:sz w:val="26"/>
                <w:szCs w:val="26"/>
              </w:rPr>
              <w:t xml:space="preserve"> </w:t>
            </w:r>
            <w:proofErr w:type="spellStart"/>
            <w:r w:rsidR="00CA688E" w:rsidRPr="00CA688E">
              <w:rPr>
                <w:rFonts w:eastAsia="Arial"/>
                <w:sz w:val="26"/>
                <w:szCs w:val="26"/>
              </w:rPr>
              <w:t>và</w:t>
            </w:r>
            <w:proofErr w:type="spellEnd"/>
            <w:r w:rsidR="00CA688E" w:rsidRPr="00CA688E">
              <w:rPr>
                <w:rFonts w:eastAsia="Arial"/>
                <w:sz w:val="26"/>
                <w:szCs w:val="26"/>
              </w:rPr>
              <w:t xml:space="preserve"> </w:t>
            </w:r>
            <w:proofErr w:type="spellStart"/>
            <w:r w:rsidR="00CA688E" w:rsidRPr="00CA688E">
              <w:rPr>
                <w:rFonts w:eastAsia="Arial"/>
                <w:sz w:val="26"/>
                <w:szCs w:val="26"/>
              </w:rPr>
              <w:t>các</w:t>
            </w:r>
            <w:proofErr w:type="spellEnd"/>
            <w:r w:rsidR="00CA688E" w:rsidRPr="00CA688E">
              <w:rPr>
                <w:rFonts w:eastAsia="Arial"/>
                <w:sz w:val="26"/>
                <w:szCs w:val="26"/>
              </w:rPr>
              <w:t xml:space="preserve"> </w:t>
            </w:r>
            <w:proofErr w:type="spellStart"/>
            <w:r w:rsidR="00CA688E" w:rsidRPr="00CA688E">
              <w:rPr>
                <w:rFonts w:eastAsia="Arial"/>
                <w:sz w:val="26"/>
                <w:szCs w:val="26"/>
              </w:rPr>
              <w:t>báo</w:t>
            </w:r>
            <w:proofErr w:type="spellEnd"/>
            <w:r w:rsidR="00CA688E" w:rsidRPr="00CA688E">
              <w:rPr>
                <w:rFonts w:eastAsia="Arial"/>
                <w:sz w:val="26"/>
                <w:szCs w:val="26"/>
              </w:rPr>
              <w:t xml:space="preserve"> </w:t>
            </w:r>
            <w:proofErr w:type="spellStart"/>
            <w:r w:rsidR="00CA688E" w:rsidRPr="00CA688E">
              <w:rPr>
                <w:rFonts w:eastAsia="Arial"/>
                <w:sz w:val="26"/>
                <w:szCs w:val="26"/>
              </w:rPr>
              <w:t>cáo</w:t>
            </w:r>
            <w:proofErr w:type="spellEnd"/>
            <w:r w:rsidR="00CA688E" w:rsidRPr="00CA688E">
              <w:rPr>
                <w:rFonts w:eastAsia="Arial"/>
                <w:sz w:val="26"/>
                <w:szCs w:val="26"/>
                <w:lang w:val="vi-VN"/>
              </w:rPr>
              <w:t>”; “</w:t>
            </w:r>
            <w:proofErr w:type="spellStart"/>
            <w:r w:rsidR="00CA688E" w:rsidRPr="00CA688E">
              <w:rPr>
                <w:rFonts w:eastAsia="Arial"/>
                <w:sz w:val="26"/>
                <w:szCs w:val="26"/>
              </w:rPr>
              <w:t>Cơ</w:t>
            </w:r>
            <w:proofErr w:type="spellEnd"/>
            <w:r w:rsidR="00CA688E" w:rsidRPr="00CA688E">
              <w:rPr>
                <w:rFonts w:eastAsia="Arial"/>
                <w:sz w:val="26"/>
                <w:szCs w:val="26"/>
              </w:rPr>
              <w:t xml:space="preserve"> </w:t>
            </w:r>
            <w:proofErr w:type="spellStart"/>
            <w:r w:rsidR="00CA688E" w:rsidRPr="00CA688E">
              <w:rPr>
                <w:rFonts w:eastAsia="Arial"/>
                <w:sz w:val="26"/>
                <w:szCs w:val="26"/>
              </w:rPr>
              <w:t>quan</w:t>
            </w:r>
            <w:proofErr w:type="spellEnd"/>
            <w:r w:rsidR="00CA688E" w:rsidRPr="00CA688E">
              <w:rPr>
                <w:rFonts w:eastAsia="Arial"/>
                <w:sz w:val="26"/>
                <w:szCs w:val="26"/>
              </w:rPr>
              <w:t xml:space="preserve"> </w:t>
            </w:r>
            <w:proofErr w:type="spellStart"/>
            <w:r w:rsidR="00CA688E" w:rsidRPr="00CA688E">
              <w:rPr>
                <w:rFonts w:eastAsia="Arial"/>
                <w:sz w:val="26"/>
                <w:szCs w:val="26"/>
              </w:rPr>
              <w:t>đăng</w:t>
            </w:r>
            <w:proofErr w:type="spellEnd"/>
            <w:r w:rsidR="00CA688E" w:rsidRPr="00CA688E">
              <w:rPr>
                <w:rFonts w:eastAsia="Arial"/>
                <w:sz w:val="26"/>
                <w:szCs w:val="26"/>
              </w:rPr>
              <w:t xml:space="preserve"> </w:t>
            </w:r>
            <w:proofErr w:type="spellStart"/>
            <w:r w:rsidR="00CA688E" w:rsidRPr="00CA688E">
              <w:rPr>
                <w:rFonts w:eastAsia="Arial"/>
                <w:sz w:val="26"/>
                <w:szCs w:val="26"/>
              </w:rPr>
              <w:t>ký</w:t>
            </w:r>
            <w:proofErr w:type="spellEnd"/>
            <w:r w:rsidR="00CA688E" w:rsidRPr="00CA688E">
              <w:rPr>
                <w:rFonts w:eastAsia="Arial"/>
                <w:sz w:val="26"/>
                <w:szCs w:val="26"/>
              </w:rPr>
              <w:t xml:space="preserve"> </w:t>
            </w:r>
            <w:proofErr w:type="spellStart"/>
            <w:r w:rsidR="00CA688E" w:rsidRPr="00CA688E">
              <w:rPr>
                <w:rFonts w:eastAsia="Arial"/>
                <w:sz w:val="26"/>
                <w:szCs w:val="26"/>
              </w:rPr>
              <w:t>kinh</w:t>
            </w:r>
            <w:proofErr w:type="spellEnd"/>
            <w:r w:rsidR="00CA688E" w:rsidRPr="00CA688E">
              <w:rPr>
                <w:rFonts w:eastAsia="Arial"/>
                <w:sz w:val="26"/>
                <w:szCs w:val="26"/>
              </w:rPr>
              <w:t xml:space="preserve"> </w:t>
            </w:r>
            <w:proofErr w:type="spellStart"/>
            <w:r w:rsidR="00CA688E" w:rsidRPr="00CA688E">
              <w:rPr>
                <w:rFonts w:eastAsia="Arial"/>
                <w:sz w:val="26"/>
                <w:szCs w:val="26"/>
              </w:rPr>
              <w:t>doanh</w:t>
            </w:r>
            <w:proofErr w:type="spellEnd"/>
            <w:r w:rsidR="00CA688E" w:rsidRPr="00CA688E">
              <w:rPr>
                <w:rFonts w:eastAsia="Arial"/>
                <w:sz w:val="26"/>
                <w:szCs w:val="26"/>
              </w:rPr>
              <w:t xml:space="preserve"> </w:t>
            </w:r>
            <w:proofErr w:type="spellStart"/>
            <w:r w:rsidR="00CA688E" w:rsidRPr="00CA688E">
              <w:rPr>
                <w:rFonts w:eastAsia="Arial"/>
                <w:sz w:val="26"/>
                <w:szCs w:val="26"/>
              </w:rPr>
              <w:t>chịu</w:t>
            </w:r>
            <w:proofErr w:type="spellEnd"/>
            <w:r w:rsidR="00CA688E" w:rsidRPr="00CA688E">
              <w:rPr>
                <w:rFonts w:eastAsia="Arial"/>
                <w:sz w:val="26"/>
                <w:szCs w:val="26"/>
              </w:rPr>
              <w:t xml:space="preserve"> </w:t>
            </w:r>
            <w:proofErr w:type="spellStart"/>
            <w:r w:rsidR="00CA688E" w:rsidRPr="00CA688E">
              <w:rPr>
                <w:rFonts w:eastAsia="Arial"/>
                <w:sz w:val="26"/>
                <w:szCs w:val="26"/>
              </w:rPr>
              <w:t>trách</w:t>
            </w:r>
            <w:proofErr w:type="spellEnd"/>
            <w:r w:rsidR="00CA688E" w:rsidRPr="00CA688E">
              <w:rPr>
                <w:rFonts w:eastAsia="Arial"/>
                <w:sz w:val="26"/>
                <w:szCs w:val="26"/>
              </w:rPr>
              <w:t xml:space="preserve"> </w:t>
            </w:r>
            <w:proofErr w:type="spellStart"/>
            <w:r w:rsidR="00CA688E" w:rsidRPr="00CA688E">
              <w:rPr>
                <w:rFonts w:eastAsia="Arial"/>
                <w:sz w:val="26"/>
                <w:szCs w:val="26"/>
              </w:rPr>
              <w:t>nhiệm</w:t>
            </w:r>
            <w:proofErr w:type="spellEnd"/>
            <w:r w:rsidR="00CA688E" w:rsidRPr="00CA688E">
              <w:rPr>
                <w:rFonts w:eastAsia="Arial"/>
                <w:sz w:val="26"/>
                <w:szCs w:val="26"/>
              </w:rPr>
              <w:t xml:space="preserve"> </w:t>
            </w:r>
            <w:proofErr w:type="spellStart"/>
            <w:r w:rsidR="00CA688E" w:rsidRPr="00CA688E">
              <w:rPr>
                <w:rFonts w:eastAsia="Arial"/>
                <w:sz w:val="26"/>
                <w:szCs w:val="26"/>
              </w:rPr>
              <w:t>về</w:t>
            </w:r>
            <w:proofErr w:type="spellEnd"/>
            <w:r w:rsidR="00CA688E" w:rsidRPr="00CA688E">
              <w:rPr>
                <w:rFonts w:eastAsia="Arial"/>
                <w:sz w:val="26"/>
                <w:szCs w:val="26"/>
              </w:rPr>
              <w:t xml:space="preserve"> </w:t>
            </w:r>
            <w:proofErr w:type="spellStart"/>
            <w:r w:rsidR="00CA688E" w:rsidRPr="00CA688E">
              <w:rPr>
                <w:rFonts w:eastAsia="Arial"/>
                <w:sz w:val="26"/>
                <w:szCs w:val="26"/>
              </w:rPr>
              <w:t>tính</w:t>
            </w:r>
            <w:proofErr w:type="spellEnd"/>
            <w:r w:rsidR="00CA688E" w:rsidRPr="00CA688E">
              <w:rPr>
                <w:rFonts w:eastAsia="Arial"/>
                <w:sz w:val="26"/>
                <w:szCs w:val="26"/>
              </w:rPr>
              <w:t xml:space="preserve"> </w:t>
            </w:r>
            <w:proofErr w:type="spellStart"/>
            <w:r w:rsidR="00CA688E" w:rsidRPr="00CA688E">
              <w:rPr>
                <w:rFonts w:eastAsia="Arial"/>
                <w:sz w:val="26"/>
                <w:szCs w:val="26"/>
              </w:rPr>
              <w:t>hợp</w:t>
            </w:r>
            <w:proofErr w:type="spellEnd"/>
            <w:r w:rsidR="00CA688E" w:rsidRPr="00CA688E">
              <w:rPr>
                <w:rFonts w:eastAsia="Arial"/>
                <w:sz w:val="26"/>
                <w:szCs w:val="26"/>
              </w:rPr>
              <w:t xml:space="preserve"> </w:t>
            </w:r>
            <w:proofErr w:type="spellStart"/>
            <w:r w:rsidR="00CA688E" w:rsidRPr="00CA688E">
              <w:rPr>
                <w:rFonts w:eastAsia="Arial"/>
                <w:sz w:val="26"/>
                <w:szCs w:val="26"/>
              </w:rPr>
              <w:t>lệ</w:t>
            </w:r>
            <w:proofErr w:type="spellEnd"/>
            <w:r w:rsidR="00CA688E" w:rsidRPr="00CA688E">
              <w:rPr>
                <w:rFonts w:eastAsia="Arial"/>
                <w:sz w:val="26"/>
                <w:szCs w:val="26"/>
              </w:rPr>
              <w:t xml:space="preserve"> </w:t>
            </w:r>
            <w:proofErr w:type="spellStart"/>
            <w:r w:rsidR="00CA688E" w:rsidRPr="00CA688E">
              <w:rPr>
                <w:rFonts w:eastAsia="Arial"/>
                <w:sz w:val="26"/>
                <w:szCs w:val="26"/>
              </w:rPr>
              <w:t>của</w:t>
            </w:r>
            <w:proofErr w:type="spellEnd"/>
            <w:r w:rsidR="00CA688E" w:rsidRPr="00CA688E">
              <w:rPr>
                <w:rFonts w:eastAsia="Arial"/>
                <w:sz w:val="26"/>
                <w:szCs w:val="26"/>
              </w:rPr>
              <w:t xml:space="preserve"> </w:t>
            </w:r>
            <w:proofErr w:type="spellStart"/>
            <w:r w:rsidR="00CA688E" w:rsidRPr="00CA688E">
              <w:rPr>
                <w:rFonts w:eastAsia="Arial"/>
                <w:sz w:val="26"/>
                <w:szCs w:val="26"/>
              </w:rPr>
              <w:t>hồ</w:t>
            </w:r>
            <w:proofErr w:type="spellEnd"/>
            <w:r w:rsidR="00CA688E" w:rsidRPr="00CA688E">
              <w:rPr>
                <w:rFonts w:eastAsia="Arial"/>
                <w:sz w:val="26"/>
                <w:szCs w:val="26"/>
              </w:rPr>
              <w:t xml:space="preserve"> </w:t>
            </w:r>
            <w:proofErr w:type="spellStart"/>
            <w:r w:rsidR="00CA688E" w:rsidRPr="00CA688E">
              <w:rPr>
                <w:rFonts w:eastAsia="Arial"/>
                <w:sz w:val="26"/>
                <w:szCs w:val="26"/>
              </w:rPr>
              <w:t>sơ</w:t>
            </w:r>
            <w:proofErr w:type="spellEnd"/>
            <w:r w:rsidR="00CA688E" w:rsidRPr="00CA688E">
              <w:rPr>
                <w:rFonts w:eastAsia="Arial"/>
                <w:sz w:val="26"/>
                <w:szCs w:val="26"/>
              </w:rPr>
              <w:t xml:space="preserve"> </w:t>
            </w:r>
            <w:proofErr w:type="spellStart"/>
            <w:r w:rsidR="00CA688E" w:rsidRPr="00CA688E">
              <w:rPr>
                <w:rFonts w:eastAsia="Arial"/>
                <w:sz w:val="26"/>
                <w:szCs w:val="26"/>
              </w:rPr>
              <w:t>đăng</w:t>
            </w:r>
            <w:proofErr w:type="spellEnd"/>
            <w:r w:rsidR="00CA688E" w:rsidRPr="00CA688E">
              <w:rPr>
                <w:rFonts w:eastAsia="Arial"/>
                <w:sz w:val="26"/>
                <w:szCs w:val="26"/>
              </w:rPr>
              <w:t xml:space="preserve"> </w:t>
            </w:r>
            <w:proofErr w:type="spellStart"/>
            <w:r w:rsidR="00CA688E" w:rsidRPr="00CA688E">
              <w:rPr>
                <w:rFonts w:eastAsia="Arial"/>
                <w:sz w:val="26"/>
                <w:szCs w:val="26"/>
              </w:rPr>
              <w:t>ký</w:t>
            </w:r>
            <w:proofErr w:type="spellEnd"/>
            <w:r w:rsidR="00CA688E" w:rsidRPr="00CA688E">
              <w:rPr>
                <w:rFonts w:eastAsia="Arial"/>
                <w:sz w:val="26"/>
                <w:szCs w:val="26"/>
              </w:rPr>
              <w:t xml:space="preserve"> </w:t>
            </w:r>
            <w:proofErr w:type="spellStart"/>
            <w:r w:rsidR="00CA688E" w:rsidRPr="00CA688E">
              <w:rPr>
                <w:rFonts w:eastAsia="Arial"/>
                <w:sz w:val="26"/>
                <w:szCs w:val="26"/>
              </w:rPr>
              <w:t>doanh</w:t>
            </w:r>
            <w:proofErr w:type="spellEnd"/>
            <w:r w:rsidR="00CA688E" w:rsidRPr="00CA688E">
              <w:rPr>
                <w:rFonts w:eastAsia="Arial"/>
                <w:sz w:val="26"/>
                <w:szCs w:val="26"/>
              </w:rPr>
              <w:t xml:space="preserve"> </w:t>
            </w:r>
            <w:proofErr w:type="spellStart"/>
            <w:r w:rsidR="00CA688E" w:rsidRPr="00CA688E">
              <w:rPr>
                <w:rFonts w:eastAsia="Arial"/>
                <w:sz w:val="26"/>
                <w:szCs w:val="26"/>
              </w:rPr>
              <w:t>nghiệp</w:t>
            </w:r>
            <w:proofErr w:type="spellEnd"/>
            <w:r w:rsidR="00CA688E" w:rsidRPr="00CA688E">
              <w:rPr>
                <w:rFonts w:eastAsia="Arial"/>
                <w:sz w:val="26"/>
                <w:szCs w:val="26"/>
              </w:rPr>
              <w:t xml:space="preserve">, </w:t>
            </w:r>
            <w:proofErr w:type="spellStart"/>
            <w:r w:rsidR="00CA688E" w:rsidRPr="00CA688E">
              <w:rPr>
                <w:rFonts w:eastAsia="Arial"/>
                <w:sz w:val="26"/>
                <w:szCs w:val="26"/>
              </w:rPr>
              <w:t>không</w:t>
            </w:r>
            <w:proofErr w:type="spellEnd"/>
            <w:r w:rsidR="00CA688E" w:rsidRPr="00CA688E">
              <w:rPr>
                <w:rFonts w:eastAsia="Arial"/>
                <w:sz w:val="26"/>
                <w:szCs w:val="26"/>
              </w:rPr>
              <w:t xml:space="preserve"> </w:t>
            </w:r>
            <w:proofErr w:type="spellStart"/>
            <w:r w:rsidR="00CA688E" w:rsidRPr="00CA688E">
              <w:rPr>
                <w:rFonts w:eastAsia="Arial"/>
                <w:sz w:val="26"/>
                <w:szCs w:val="26"/>
              </w:rPr>
              <w:t>chịu</w:t>
            </w:r>
            <w:proofErr w:type="spellEnd"/>
            <w:r w:rsidR="00CA688E" w:rsidRPr="00CA688E">
              <w:rPr>
                <w:rFonts w:eastAsia="Arial"/>
                <w:sz w:val="26"/>
                <w:szCs w:val="26"/>
              </w:rPr>
              <w:t xml:space="preserve"> </w:t>
            </w:r>
            <w:proofErr w:type="spellStart"/>
            <w:r w:rsidR="00CA688E" w:rsidRPr="00CA688E">
              <w:rPr>
                <w:rFonts w:eastAsia="Arial"/>
                <w:sz w:val="26"/>
                <w:szCs w:val="26"/>
              </w:rPr>
              <w:t>trách</w:t>
            </w:r>
            <w:proofErr w:type="spellEnd"/>
            <w:r w:rsidR="00CA688E" w:rsidRPr="00CA688E">
              <w:rPr>
                <w:rFonts w:eastAsia="Arial"/>
                <w:sz w:val="26"/>
                <w:szCs w:val="26"/>
              </w:rPr>
              <w:t xml:space="preserve"> </w:t>
            </w:r>
            <w:proofErr w:type="spellStart"/>
            <w:r w:rsidR="00CA688E" w:rsidRPr="00CA688E">
              <w:rPr>
                <w:rFonts w:eastAsia="Arial"/>
                <w:sz w:val="26"/>
                <w:szCs w:val="26"/>
              </w:rPr>
              <w:t>nhiệm</w:t>
            </w:r>
            <w:proofErr w:type="spellEnd"/>
            <w:r w:rsidR="00CA688E" w:rsidRPr="00CA688E">
              <w:rPr>
                <w:rFonts w:eastAsia="Arial"/>
                <w:sz w:val="26"/>
                <w:szCs w:val="26"/>
              </w:rPr>
              <w:t xml:space="preserve"> </w:t>
            </w:r>
            <w:proofErr w:type="spellStart"/>
            <w:r w:rsidR="00CA688E" w:rsidRPr="00CA688E">
              <w:rPr>
                <w:rFonts w:eastAsia="Arial"/>
                <w:sz w:val="26"/>
                <w:szCs w:val="26"/>
              </w:rPr>
              <w:t>về</w:t>
            </w:r>
            <w:proofErr w:type="spellEnd"/>
            <w:r w:rsidR="00CA688E" w:rsidRPr="00CA688E">
              <w:rPr>
                <w:rFonts w:eastAsia="Arial"/>
                <w:sz w:val="26"/>
                <w:szCs w:val="26"/>
              </w:rPr>
              <w:t xml:space="preserve"> </w:t>
            </w:r>
            <w:proofErr w:type="spellStart"/>
            <w:r w:rsidR="00CA688E" w:rsidRPr="00CA688E">
              <w:rPr>
                <w:rFonts w:eastAsia="Arial"/>
                <w:sz w:val="26"/>
                <w:szCs w:val="26"/>
              </w:rPr>
              <w:t>những</w:t>
            </w:r>
            <w:proofErr w:type="spellEnd"/>
            <w:r w:rsidR="00CA688E" w:rsidRPr="00CA688E">
              <w:rPr>
                <w:rFonts w:eastAsia="Arial"/>
                <w:sz w:val="26"/>
                <w:szCs w:val="26"/>
              </w:rPr>
              <w:t xml:space="preserve"> vi </w:t>
            </w:r>
            <w:proofErr w:type="spellStart"/>
            <w:r w:rsidR="00CA688E" w:rsidRPr="00CA688E">
              <w:rPr>
                <w:rFonts w:eastAsia="Arial"/>
                <w:sz w:val="26"/>
                <w:szCs w:val="26"/>
              </w:rPr>
              <w:t>phạm</w:t>
            </w:r>
            <w:proofErr w:type="spellEnd"/>
            <w:r w:rsidR="00CA688E" w:rsidRPr="00CA688E">
              <w:rPr>
                <w:rFonts w:eastAsia="Arial"/>
                <w:sz w:val="26"/>
                <w:szCs w:val="26"/>
              </w:rPr>
              <w:t xml:space="preserve"> </w:t>
            </w:r>
            <w:proofErr w:type="spellStart"/>
            <w:r w:rsidR="00CA688E" w:rsidRPr="00CA688E">
              <w:rPr>
                <w:rFonts w:eastAsia="Arial"/>
                <w:sz w:val="26"/>
                <w:szCs w:val="26"/>
              </w:rPr>
              <w:t>pháp</w:t>
            </w:r>
            <w:proofErr w:type="spellEnd"/>
            <w:r w:rsidR="00CA688E" w:rsidRPr="00CA688E">
              <w:rPr>
                <w:rFonts w:eastAsia="Arial"/>
                <w:sz w:val="26"/>
                <w:szCs w:val="26"/>
              </w:rPr>
              <w:t xml:space="preserve"> </w:t>
            </w:r>
            <w:proofErr w:type="spellStart"/>
            <w:r w:rsidR="00CA688E" w:rsidRPr="00CA688E">
              <w:rPr>
                <w:rFonts w:eastAsia="Arial"/>
                <w:sz w:val="26"/>
                <w:szCs w:val="26"/>
              </w:rPr>
              <w:t>luật</w:t>
            </w:r>
            <w:proofErr w:type="spellEnd"/>
            <w:r w:rsidR="00CA688E" w:rsidRPr="00CA688E">
              <w:rPr>
                <w:rFonts w:eastAsia="Arial"/>
                <w:sz w:val="26"/>
                <w:szCs w:val="26"/>
              </w:rPr>
              <w:t xml:space="preserve"> </w:t>
            </w:r>
            <w:proofErr w:type="spellStart"/>
            <w:r w:rsidR="00CA688E" w:rsidRPr="00CA688E">
              <w:rPr>
                <w:rFonts w:eastAsia="Arial"/>
                <w:sz w:val="26"/>
                <w:szCs w:val="26"/>
              </w:rPr>
              <w:t>của</w:t>
            </w:r>
            <w:proofErr w:type="spellEnd"/>
            <w:r w:rsidR="00CA688E" w:rsidRPr="00CA688E">
              <w:rPr>
                <w:rFonts w:eastAsia="Arial"/>
                <w:sz w:val="26"/>
                <w:szCs w:val="26"/>
              </w:rPr>
              <w:t xml:space="preserve"> </w:t>
            </w:r>
            <w:proofErr w:type="spellStart"/>
            <w:r w:rsidR="00CA688E" w:rsidRPr="00CA688E">
              <w:rPr>
                <w:rFonts w:eastAsia="Arial"/>
                <w:sz w:val="26"/>
                <w:szCs w:val="26"/>
              </w:rPr>
              <w:t>doanh</w:t>
            </w:r>
            <w:proofErr w:type="spellEnd"/>
            <w:r w:rsidR="00CA688E" w:rsidRPr="00CA688E">
              <w:rPr>
                <w:rFonts w:eastAsia="Arial"/>
                <w:sz w:val="26"/>
                <w:szCs w:val="26"/>
              </w:rPr>
              <w:t xml:space="preserve"> </w:t>
            </w:r>
            <w:proofErr w:type="spellStart"/>
            <w:r w:rsidR="00CA688E" w:rsidRPr="00CA688E">
              <w:rPr>
                <w:rFonts w:eastAsia="Arial"/>
                <w:sz w:val="26"/>
                <w:szCs w:val="26"/>
              </w:rPr>
              <w:t>nghiệp</w:t>
            </w:r>
            <w:proofErr w:type="spellEnd"/>
            <w:r w:rsidR="00CA688E" w:rsidRPr="00CA688E">
              <w:rPr>
                <w:rFonts w:eastAsia="Arial"/>
                <w:sz w:val="26"/>
                <w:szCs w:val="26"/>
              </w:rPr>
              <w:t xml:space="preserve"> </w:t>
            </w:r>
            <w:proofErr w:type="spellStart"/>
            <w:r w:rsidR="00CA688E" w:rsidRPr="00CA688E">
              <w:rPr>
                <w:rFonts w:eastAsia="Arial"/>
                <w:sz w:val="26"/>
                <w:szCs w:val="26"/>
              </w:rPr>
              <w:t>và</w:t>
            </w:r>
            <w:proofErr w:type="spellEnd"/>
            <w:r w:rsidR="00CA688E" w:rsidRPr="00CA688E">
              <w:rPr>
                <w:rFonts w:eastAsia="Arial"/>
                <w:sz w:val="26"/>
                <w:szCs w:val="26"/>
              </w:rPr>
              <w:t xml:space="preserve"> </w:t>
            </w:r>
            <w:proofErr w:type="spellStart"/>
            <w:r w:rsidR="00CA688E" w:rsidRPr="00CA688E">
              <w:rPr>
                <w:rFonts w:eastAsia="Arial"/>
                <w:sz w:val="26"/>
                <w:szCs w:val="26"/>
              </w:rPr>
              <w:t>người</w:t>
            </w:r>
            <w:proofErr w:type="spellEnd"/>
            <w:r w:rsidR="00CA688E" w:rsidRPr="00CA688E">
              <w:rPr>
                <w:rFonts w:eastAsia="Arial"/>
                <w:sz w:val="26"/>
                <w:szCs w:val="26"/>
              </w:rPr>
              <w:t xml:space="preserve"> </w:t>
            </w:r>
            <w:proofErr w:type="spellStart"/>
            <w:r w:rsidR="00CA688E" w:rsidRPr="00CA688E">
              <w:rPr>
                <w:rFonts w:eastAsia="Arial"/>
                <w:sz w:val="26"/>
                <w:szCs w:val="26"/>
              </w:rPr>
              <w:t>thành</w:t>
            </w:r>
            <w:proofErr w:type="spellEnd"/>
            <w:r w:rsidR="00CA688E" w:rsidRPr="00CA688E">
              <w:rPr>
                <w:rFonts w:eastAsia="Arial"/>
                <w:sz w:val="26"/>
                <w:szCs w:val="26"/>
              </w:rPr>
              <w:t xml:space="preserve"> </w:t>
            </w:r>
            <w:proofErr w:type="spellStart"/>
            <w:r w:rsidR="00CA688E" w:rsidRPr="00CA688E">
              <w:rPr>
                <w:rFonts w:eastAsia="Arial"/>
                <w:sz w:val="26"/>
                <w:szCs w:val="26"/>
              </w:rPr>
              <w:t>lập</w:t>
            </w:r>
            <w:proofErr w:type="spellEnd"/>
            <w:r w:rsidR="00CA688E" w:rsidRPr="00CA688E">
              <w:rPr>
                <w:rFonts w:eastAsia="Arial"/>
                <w:sz w:val="26"/>
                <w:szCs w:val="26"/>
              </w:rPr>
              <w:t xml:space="preserve"> </w:t>
            </w:r>
            <w:proofErr w:type="spellStart"/>
            <w:r w:rsidR="00CA688E" w:rsidRPr="00CA688E">
              <w:rPr>
                <w:rFonts w:eastAsia="Arial"/>
                <w:sz w:val="26"/>
                <w:szCs w:val="26"/>
              </w:rPr>
              <w:t>doanh</w:t>
            </w:r>
            <w:proofErr w:type="spellEnd"/>
            <w:r w:rsidR="00CA688E" w:rsidRPr="00CA688E">
              <w:rPr>
                <w:rFonts w:eastAsia="Arial"/>
                <w:sz w:val="26"/>
                <w:szCs w:val="26"/>
              </w:rPr>
              <w:t xml:space="preserve"> </w:t>
            </w:r>
            <w:proofErr w:type="spellStart"/>
            <w:r w:rsidR="00CA688E" w:rsidRPr="00CA688E">
              <w:rPr>
                <w:rFonts w:eastAsia="Arial"/>
                <w:sz w:val="26"/>
                <w:szCs w:val="26"/>
              </w:rPr>
              <w:t>nghiệp</w:t>
            </w:r>
            <w:proofErr w:type="spellEnd"/>
            <w:r w:rsidR="00CA688E" w:rsidRPr="00CA688E">
              <w:rPr>
                <w:rFonts w:eastAsia="Arial"/>
                <w:sz w:val="26"/>
                <w:szCs w:val="26"/>
                <w:lang w:val="vi-VN"/>
              </w:rPr>
              <w:t>”</w:t>
            </w:r>
            <w:r w:rsidR="00CA688E" w:rsidRPr="00CA688E">
              <w:rPr>
                <w:rFonts w:eastAsia="Arial"/>
                <w:sz w:val="26"/>
                <w:szCs w:val="26"/>
              </w:rPr>
              <w:t xml:space="preserve">. </w:t>
            </w:r>
          </w:p>
          <w:p w14:paraId="0DD6BB6B" w14:textId="77777777" w:rsidR="00CA688E" w:rsidRDefault="004E1C60" w:rsidP="004E1C60">
            <w:pPr>
              <w:rPr>
                <w:color w:val="000000"/>
                <w:sz w:val="26"/>
                <w:szCs w:val="26"/>
                <w:lang w:val="vi-VN"/>
              </w:rPr>
            </w:pPr>
            <w:r>
              <w:rPr>
                <w:sz w:val="26"/>
                <w:szCs w:val="26"/>
                <w:lang w:val="vi-VN"/>
              </w:rPr>
              <w:t xml:space="preserve">- </w:t>
            </w:r>
            <w:r w:rsidR="00FE4755">
              <w:rPr>
                <w:sz w:val="26"/>
                <w:szCs w:val="26"/>
                <w:lang w:val="vi-VN"/>
              </w:rPr>
              <w:t xml:space="preserve">Điểm đ khoản 3 Điều 36 Nghị định số </w:t>
            </w:r>
            <w:r w:rsidR="00FE4755" w:rsidRPr="00A82F9D">
              <w:rPr>
                <w:color w:val="000000"/>
                <w:sz w:val="26"/>
                <w:szCs w:val="26"/>
              </w:rPr>
              <w:t xml:space="preserve">31/2021/NĐ-CP </w:t>
            </w:r>
            <w:proofErr w:type="spellStart"/>
            <w:r w:rsidR="00FE4755" w:rsidRPr="00A82F9D">
              <w:rPr>
                <w:color w:val="000000"/>
                <w:sz w:val="26"/>
                <w:szCs w:val="26"/>
              </w:rPr>
              <w:t>ngày</w:t>
            </w:r>
            <w:proofErr w:type="spellEnd"/>
            <w:r w:rsidR="00FE4755" w:rsidRPr="00A82F9D">
              <w:rPr>
                <w:color w:val="000000"/>
                <w:sz w:val="26"/>
                <w:szCs w:val="26"/>
              </w:rPr>
              <w:t xml:space="preserve"> 26/3/2021 </w:t>
            </w:r>
            <w:proofErr w:type="spellStart"/>
            <w:r w:rsidR="00FE4755" w:rsidRPr="00A82F9D">
              <w:rPr>
                <w:color w:val="000000"/>
                <w:sz w:val="26"/>
                <w:szCs w:val="26"/>
              </w:rPr>
              <w:t>của</w:t>
            </w:r>
            <w:proofErr w:type="spellEnd"/>
            <w:r w:rsidR="00FE4755" w:rsidRPr="00A82F9D">
              <w:rPr>
                <w:color w:val="000000"/>
                <w:sz w:val="26"/>
                <w:szCs w:val="26"/>
              </w:rPr>
              <w:t xml:space="preserve"> </w:t>
            </w:r>
            <w:proofErr w:type="spellStart"/>
            <w:r w:rsidR="00FE4755" w:rsidRPr="00A82F9D">
              <w:rPr>
                <w:color w:val="000000"/>
                <w:sz w:val="26"/>
                <w:szCs w:val="26"/>
              </w:rPr>
              <w:t>Chính</w:t>
            </w:r>
            <w:proofErr w:type="spellEnd"/>
            <w:r w:rsidR="00FE4755" w:rsidRPr="00A82F9D">
              <w:rPr>
                <w:color w:val="000000"/>
                <w:sz w:val="26"/>
                <w:szCs w:val="26"/>
              </w:rPr>
              <w:t xml:space="preserve"> </w:t>
            </w:r>
            <w:proofErr w:type="spellStart"/>
            <w:r w:rsidR="00FE4755" w:rsidRPr="00A82F9D">
              <w:rPr>
                <w:color w:val="000000"/>
                <w:sz w:val="26"/>
                <w:szCs w:val="26"/>
              </w:rPr>
              <w:t>phủ</w:t>
            </w:r>
            <w:proofErr w:type="spellEnd"/>
            <w:r w:rsidR="00FE4755" w:rsidRPr="00A82F9D">
              <w:rPr>
                <w:color w:val="000000"/>
                <w:sz w:val="26"/>
                <w:szCs w:val="26"/>
              </w:rPr>
              <w:t xml:space="preserve"> </w:t>
            </w:r>
            <w:proofErr w:type="spellStart"/>
            <w:r w:rsidR="00FE4755" w:rsidRPr="00A82F9D">
              <w:rPr>
                <w:color w:val="000000"/>
                <w:sz w:val="26"/>
                <w:szCs w:val="26"/>
              </w:rPr>
              <w:t>quy</w:t>
            </w:r>
            <w:proofErr w:type="spellEnd"/>
            <w:r w:rsidR="00FE4755" w:rsidRPr="00A82F9D">
              <w:rPr>
                <w:color w:val="000000"/>
                <w:sz w:val="26"/>
                <w:szCs w:val="26"/>
              </w:rPr>
              <w:t xml:space="preserve"> </w:t>
            </w:r>
            <w:proofErr w:type="spellStart"/>
            <w:r w:rsidR="00FE4755" w:rsidRPr="00A82F9D">
              <w:rPr>
                <w:color w:val="000000"/>
                <w:sz w:val="26"/>
                <w:szCs w:val="26"/>
              </w:rPr>
              <w:t>định</w:t>
            </w:r>
            <w:proofErr w:type="spellEnd"/>
            <w:r w:rsidR="00FE4755" w:rsidRPr="00A82F9D">
              <w:rPr>
                <w:color w:val="000000"/>
                <w:sz w:val="26"/>
                <w:szCs w:val="26"/>
              </w:rPr>
              <w:t xml:space="preserve"> chi </w:t>
            </w:r>
            <w:proofErr w:type="spellStart"/>
            <w:r w:rsidR="00FE4755" w:rsidRPr="00A82F9D">
              <w:rPr>
                <w:color w:val="000000"/>
                <w:sz w:val="26"/>
                <w:szCs w:val="26"/>
              </w:rPr>
              <w:t>tiết</w:t>
            </w:r>
            <w:proofErr w:type="spellEnd"/>
            <w:r w:rsidR="00FE4755" w:rsidRPr="00A82F9D">
              <w:rPr>
                <w:color w:val="000000"/>
                <w:sz w:val="26"/>
                <w:szCs w:val="26"/>
              </w:rPr>
              <w:t xml:space="preserve"> </w:t>
            </w:r>
            <w:proofErr w:type="spellStart"/>
            <w:r w:rsidR="00FE4755" w:rsidRPr="00A82F9D">
              <w:rPr>
                <w:color w:val="000000"/>
                <w:sz w:val="26"/>
                <w:szCs w:val="26"/>
              </w:rPr>
              <w:t>và</w:t>
            </w:r>
            <w:proofErr w:type="spellEnd"/>
            <w:r w:rsidR="00FE4755" w:rsidRPr="00A82F9D">
              <w:rPr>
                <w:color w:val="000000"/>
                <w:sz w:val="26"/>
                <w:szCs w:val="26"/>
              </w:rPr>
              <w:t xml:space="preserve"> </w:t>
            </w:r>
            <w:proofErr w:type="spellStart"/>
            <w:r w:rsidR="00FE4755" w:rsidRPr="00A82F9D">
              <w:rPr>
                <w:color w:val="000000"/>
                <w:sz w:val="26"/>
                <w:szCs w:val="26"/>
              </w:rPr>
              <w:t>hướng</w:t>
            </w:r>
            <w:proofErr w:type="spellEnd"/>
            <w:r w:rsidR="00FE4755" w:rsidRPr="00A82F9D">
              <w:rPr>
                <w:color w:val="000000"/>
                <w:sz w:val="26"/>
                <w:szCs w:val="26"/>
              </w:rPr>
              <w:t xml:space="preserve"> </w:t>
            </w:r>
            <w:proofErr w:type="spellStart"/>
            <w:r w:rsidR="00FE4755" w:rsidRPr="00A82F9D">
              <w:rPr>
                <w:color w:val="000000"/>
                <w:sz w:val="26"/>
                <w:szCs w:val="26"/>
              </w:rPr>
              <w:t>dẫn</w:t>
            </w:r>
            <w:proofErr w:type="spellEnd"/>
            <w:r w:rsidR="00FE4755" w:rsidRPr="00A82F9D">
              <w:rPr>
                <w:color w:val="000000"/>
                <w:sz w:val="26"/>
                <w:szCs w:val="26"/>
              </w:rPr>
              <w:t xml:space="preserve"> </w:t>
            </w:r>
            <w:proofErr w:type="spellStart"/>
            <w:r w:rsidR="00FE4755" w:rsidRPr="00A82F9D">
              <w:rPr>
                <w:color w:val="000000"/>
                <w:sz w:val="26"/>
                <w:szCs w:val="26"/>
              </w:rPr>
              <w:t>thi</w:t>
            </w:r>
            <w:proofErr w:type="spellEnd"/>
            <w:r w:rsidR="00FE4755" w:rsidRPr="00A82F9D">
              <w:rPr>
                <w:color w:val="000000"/>
                <w:sz w:val="26"/>
                <w:szCs w:val="26"/>
              </w:rPr>
              <w:t xml:space="preserve"> </w:t>
            </w:r>
            <w:proofErr w:type="spellStart"/>
            <w:r w:rsidR="00FE4755" w:rsidRPr="00A82F9D">
              <w:rPr>
                <w:color w:val="000000"/>
                <w:sz w:val="26"/>
                <w:szCs w:val="26"/>
              </w:rPr>
              <w:t>hành</w:t>
            </w:r>
            <w:proofErr w:type="spellEnd"/>
            <w:r w:rsidR="00FE4755" w:rsidRPr="00A82F9D">
              <w:rPr>
                <w:color w:val="000000"/>
                <w:sz w:val="26"/>
                <w:szCs w:val="26"/>
              </w:rPr>
              <w:t xml:space="preserve"> </w:t>
            </w:r>
            <w:proofErr w:type="spellStart"/>
            <w:r w:rsidR="00FE4755" w:rsidRPr="00A82F9D">
              <w:rPr>
                <w:color w:val="000000"/>
                <w:sz w:val="26"/>
                <w:szCs w:val="26"/>
              </w:rPr>
              <w:t>một</w:t>
            </w:r>
            <w:proofErr w:type="spellEnd"/>
            <w:r w:rsidR="00FE4755" w:rsidRPr="00A82F9D">
              <w:rPr>
                <w:color w:val="000000"/>
                <w:sz w:val="26"/>
                <w:szCs w:val="26"/>
              </w:rPr>
              <w:t xml:space="preserve"> </w:t>
            </w:r>
            <w:proofErr w:type="spellStart"/>
            <w:r w:rsidR="00FE4755" w:rsidRPr="00A82F9D">
              <w:rPr>
                <w:color w:val="000000"/>
                <w:sz w:val="26"/>
                <w:szCs w:val="26"/>
              </w:rPr>
              <w:t>số</w:t>
            </w:r>
            <w:proofErr w:type="spellEnd"/>
            <w:r w:rsidR="00FE4755" w:rsidRPr="00A82F9D">
              <w:rPr>
                <w:color w:val="000000"/>
                <w:sz w:val="26"/>
                <w:szCs w:val="26"/>
              </w:rPr>
              <w:t xml:space="preserve"> </w:t>
            </w:r>
            <w:proofErr w:type="spellStart"/>
            <w:r w:rsidR="00FE4755" w:rsidRPr="00A82F9D">
              <w:rPr>
                <w:color w:val="000000"/>
                <w:sz w:val="26"/>
                <w:szCs w:val="26"/>
              </w:rPr>
              <w:t>điều</w:t>
            </w:r>
            <w:proofErr w:type="spellEnd"/>
            <w:r w:rsidR="00FE4755" w:rsidRPr="00A82F9D">
              <w:rPr>
                <w:color w:val="000000"/>
                <w:sz w:val="26"/>
                <w:szCs w:val="26"/>
              </w:rPr>
              <w:t xml:space="preserve"> </w:t>
            </w:r>
            <w:proofErr w:type="spellStart"/>
            <w:r w:rsidR="00FE4755" w:rsidRPr="00A82F9D">
              <w:rPr>
                <w:color w:val="000000"/>
                <w:sz w:val="26"/>
                <w:szCs w:val="26"/>
              </w:rPr>
              <w:t>của</w:t>
            </w:r>
            <w:proofErr w:type="spellEnd"/>
            <w:r w:rsidR="00FE4755" w:rsidRPr="00A82F9D">
              <w:rPr>
                <w:color w:val="000000"/>
                <w:sz w:val="26"/>
                <w:szCs w:val="26"/>
              </w:rPr>
              <w:t xml:space="preserve"> </w:t>
            </w:r>
            <w:proofErr w:type="spellStart"/>
            <w:r w:rsidR="00FE4755" w:rsidRPr="00A82F9D">
              <w:rPr>
                <w:color w:val="000000"/>
                <w:sz w:val="26"/>
                <w:szCs w:val="26"/>
              </w:rPr>
              <w:t>Luật</w:t>
            </w:r>
            <w:proofErr w:type="spellEnd"/>
            <w:r w:rsidR="00FE4755" w:rsidRPr="00A82F9D">
              <w:rPr>
                <w:color w:val="000000"/>
                <w:sz w:val="26"/>
                <w:szCs w:val="26"/>
              </w:rPr>
              <w:t xml:space="preserve"> </w:t>
            </w:r>
            <w:proofErr w:type="spellStart"/>
            <w:r w:rsidR="00FE4755" w:rsidRPr="00A82F9D">
              <w:rPr>
                <w:color w:val="000000"/>
                <w:sz w:val="26"/>
                <w:szCs w:val="26"/>
              </w:rPr>
              <w:t>Đầu</w:t>
            </w:r>
            <w:proofErr w:type="spellEnd"/>
            <w:r w:rsidR="00FE4755" w:rsidRPr="00A82F9D">
              <w:rPr>
                <w:color w:val="000000"/>
                <w:sz w:val="26"/>
                <w:szCs w:val="26"/>
              </w:rPr>
              <w:t xml:space="preserve"> </w:t>
            </w:r>
            <w:proofErr w:type="spellStart"/>
            <w:r w:rsidR="00FE4755" w:rsidRPr="00A82F9D">
              <w:rPr>
                <w:color w:val="000000"/>
                <w:sz w:val="26"/>
                <w:szCs w:val="26"/>
              </w:rPr>
              <w:t>tư</w:t>
            </w:r>
            <w:proofErr w:type="spellEnd"/>
            <w:r w:rsidR="00FE4755">
              <w:rPr>
                <w:color w:val="000000"/>
                <w:sz w:val="26"/>
                <w:szCs w:val="26"/>
                <w:lang w:val="vi-VN"/>
              </w:rPr>
              <w:t xml:space="preserve"> quy định: “</w:t>
            </w:r>
            <w:r w:rsidR="00FE4755" w:rsidRPr="00FE4755">
              <w:rPr>
                <w:color w:val="000000"/>
                <w:sz w:val="26"/>
                <w:szCs w:val="26"/>
                <w:lang w:val="vi-VN"/>
              </w:rPr>
              <w:t>Cơ quan đăng ký đầu tư cấp Giấy chứng nhận đăng ký đầu tư cho nhà đầu tư trong thời hạn 15 ngày kể từ ngày nhận được hồ sơ hợp lệ khi dự án đáp ứng các điều kiện sau:</w:t>
            </w:r>
            <w:r w:rsidR="00FE4755">
              <w:rPr>
                <w:color w:val="000000"/>
                <w:sz w:val="26"/>
                <w:szCs w:val="26"/>
                <w:lang w:val="vi-VN"/>
              </w:rPr>
              <w:t>…</w:t>
            </w:r>
            <w:r w:rsidR="00FE4755">
              <w:t xml:space="preserve"> </w:t>
            </w:r>
            <w:r w:rsidR="00FE4755" w:rsidRPr="00FE4755">
              <w:rPr>
                <w:color w:val="000000"/>
                <w:sz w:val="26"/>
                <w:szCs w:val="26"/>
                <w:lang w:val="vi-VN"/>
              </w:rPr>
              <w:t>Đáp ứng điều kiện tiếp cận thị trường đối với nhà đầu tư nước ngoài</w:t>
            </w:r>
            <w:r w:rsidR="00FE4755">
              <w:rPr>
                <w:color w:val="000000"/>
                <w:sz w:val="26"/>
                <w:szCs w:val="26"/>
                <w:lang w:val="vi-VN"/>
              </w:rPr>
              <w:t>”</w:t>
            </w:r>
            <w:r w:rsidR="00FE4755" w:rsidRPr="00FE4755">
              <w:rPr>
                <w:color w:val="000000"/>
                <w:sz w:val="26"/>
                <w:szCs w:val="26"/>
                <w:lang w:val="vi-VN"/>
              </w:rPr>
              <w:t>.</w:t>
            </w:r>
            <w:r w:rsidR="00FE4755">
              <w:rPr>
                <w:color w:val="000000"/>
                <w:sz w:val="26"/>
                <w:szCs w:val="26"/>
                <w:lang w:val="vi-VN"/>
              </w:rPr>
              <w:t xml:space="preserve"> </w:t>
            </w:r>
          </w:p>
          <w:p w14:paraId="5E6E02E8" w14:textId="3A3C8736" w:rsidR="004E1C60" w:rsidRPr="00FE4755" w:rsidRDefault="00CA688E" w:rsidP="004E1C60">
            <w:pPr>
              <w:rPr>
                <w:sz w:val="26"/>
                <w:szCs w:val="26"/>
                <w:lang w:val="vi-VN"/>
              </w:rPr>
            </w:pPr>
            <w:r>
              <w:rPr>
                <w:color w:val="000000"/>
                <w:sz w:val="26"/>
                <w:szCs w:val="26"/>
                <w:lang w:val="vi-VN"/>
              </w:rPr>
              <w:lastRenderedPageBreak/>
              <w:t xml:space="preserve">Căn cứ các quy định nêu trên, việc kiểm tra </w:t>
            </w:r>
            <w:r w:rsidRPr="004E1C60">
              <w:rPr>
                <w:sz w:val="26"/>
                <w:szCs w:val="26"/>
                <w:lang w:val="vi-VN"/>
              </w:rPr>
              <w:t>điều kiện tiếp cận thị trường đối với các ngành, nghề hạn chế tiếp cận thị trường đối với nhà đầu tư nước ngoài</w:t>
            </w:r>
            <w:r>
              <w:rPr>
                <w:sz w:val="26"/>
                <w:szCs w:val="26"/>
                <w:lang w:val="vi-VN"/>
              </w:rPr>
              <w:t xml:space="preserve"> không thuộc thẩm quyền của Cơ quan đăng ký kinh doanh.</w:t>
            </w:r>
          </w:p>
        </w:tc>
      </w:tr>
      <w:tr w:rsidR="00455A32" w:rsidRPr="00B07001" w14:paraId="2571CE94" w14:textId="77777777" w:rsidTr="00E07D2E">
        <w:tc>
          <w:tcPr>
            <w:tcW w:w="708" w:type="dxa"/>
          </w:tcPr>
          <w:p w14:paraId="5295DF24" w14:textId="7537B6DF" w:rsidR="00455A32" w:rsidRPr="00F06CB0" w:rsidRDefault="00F06CB0" w:rsidP="002A0E8A">
            <w:pPr>
              <w:rPr>
                <w:sz w:val="26"/>
                <w:szCs w:val="26"/>
                <w:lang w:val="vi-VN"/>
              </w:rPr>
            </w:pPr>
            <w:r>
              <w:rPr>
                <w:sz w:val="26"/>
                <w:szCs w:val="26"/>
                <w:lang w:val="vi-VN"/>
              </w:rPr>
              <w:lastRenderedPageBreak/>
              <w:t>11.</w:t>
            </w:r>
          </w:p>
        </w:tc>
        <w:tc>
          <w:tcPr>
            <w:tcW w:w="2689" w:type="dxa"/>
          </w:tcPr>
          <w:p w14:paraId="5A9E369A" w14:textId="1607EC0A" w:rsidR="00455A32" w:rsidRDefault="00455A32" w:rsidP="002A0E8A">
            <w:pPr>
              <w:rPr>
                <w:sz w:val="26"/>
                <w:szCs w:val="26"/>
                <w:lang w:val="vi-VN"/>
              </w:rPr>
            </w:pPr>
            <w:r w:rsidRPr="00455A32">
              <w:rPr>
                <w:sz w:val="26"/>
                <w:szCs w:val="26"/>
                <w:lang w:val="vi-VN"/>
              </w:rPr>
              <w:t>Xử lý đối với trường hợp tên doanh nghiệp xâm phạm quyền sở hữu công nghiệp</w:t>
            </w:r>
            <w:r>
              <w:rPr>
                <w:rStyle w:val="FootnoteReference"/>
                <w:sz w:val="26"/>
                <w:szCs w:val="26"/>
                <w:lang w:val="vi-VN"/>
              </w:rPr>
              <w:footnoteReference w:id="17"/>
            </w:r>
          </w:p>
        </w:tc>
        <w:tc>
          <w:tcPr>
            <w:tcW w:w="3828" w:type="dxa"/>
          </w:tcPr>
          <w:p w14:paraId="255DB9BA" w14:textId="6FE3D777" w:rsidR="00455A32" w:rsidRDefault="00455A32">
            <w:pPr>
              <w:rPr>
                <w:color w:val="000000"/>
                <w:sz w:val="26"/>
                <w:szCs w:val="26"/>
                <w:lang w:val="vi-VN"/>
              </w:rPr>
            </w:pPr>
            <w:r>
              <w:rPr>
                <w:color w:val="000000"/>
                <w:sz w:val="26"/>
                <w:szCs w:val="26"/>
                <w:lang w:val="vi-VN"/>
              </w:rPr>
              <w:t xml:space="preserve">(i) </w:t>
            </w:r>
            <w:r w:rsidRPr="00455A32">
              <w:rPr>
                <w:color w:val="000000"/>
                <w:sz w:val="26"/>
                <w:szCs w:val="26"/>
                <w:lang w:val="vi-VN"/>
              </w:rPr>
              <w:t>Bổ sung quy định về hình thức chấp thuận</w:t>
            </w:r>
            <w:r>
              <w:rPr>
                <w:color w:val="000000"/>
                <w:sz w:val="26"/>
                <w:szCs w:val="26"/>
                <w:lang w:val="vi-VN"/>
              </w:rPr>
              <w:t xml:space="preserve"> của chủ sở hữu tên </w:t>
            </w:r>
            <w:r w:rsidRPr="00455A32">
              <w:rPr>
                <w:color w:val="000000"/>
                <w:sz w:val="26"/>
                <w:szCs w:val="26"/>
                <w:lang w:val="vi-VN"/>
              </w:rPr>
              <w:t>thương mại, nhãn hiệu, chỉ dẫn địa lý</w:t>
            </w:r>
            <w:r>
              <w:rPr>
                <w:color w:val="000000"/>
                <w:sz w:val="26"/>
                <w:szCs w:val="26"/>
                <w:lang w:val="vi-VN"/>
              </w:rPr>
              <w:t xml:space="preserve"> bị xâm phạm</w:t>
            </w:r>
            <w:r w:rsidR="00664601">
              <w:rPr>
                <w:color w:val="000000"/>
                <w:sz w:val="26"/>
                <w:szCs w:val="26"/>
                <w:lang w:val="vi-VN"/>
              </w:rPr>
              <w:t xml:space="preserve"> (chấp thuận bằng văn bản)</w:t>
            </w:r>
            <w:r>
              <w:rPr>
                <w:color w:val="000000"/>
                <w:sz w:val="26"/>
                <w:szCs w:val="26"/>
                <w:lang w:val="vi-VN"/>
              </w:rPr>
              <w:t>;</w:t>
            </w:r>
          </w:p>
          <w:p w14:paraId="6AE22AF0" w14:textId="77777777" w:rsidR="00664601" w:rsidRDefault="00455A32">
            <w:pPr>
              <w:rPr>
                <w:sz w:val="26"/>
                <w:szCs w:val="26"/>
                <w:lang w:val="vi-VN"/>
              </w:rPr>
            </w:pPr>
            <w:r>
              <w:rPr>
                <w:color w:val="000000"/>
                <w:sz w:val="26"/>
                <w:szCs w:val="26"/>
                <w:lang w:val="vi-VN"/>
              </w:rPr>
              <w:t>(ii) Sửa đổi quy định về thời gian Cơ quan đăng ký kinh doanh xử lý</w:t>
            </w:r>
            <w:r w:rsidR="00664601" w:rsidRPr="00455A32">
              <w:rPr>
                <w:sz w:val="26"/>
                <w:szCs w:val="26"/>
                <w:lang w:val="vi-VN"/>
              </w:rPr>
              <w:t xml:space="preserve"> trường hợp tên doanh nghiệp xâm phạm quyền sở hữu công nghiệp</w:t>
            </w:r>
            <w:r w:rsidR="00664601">
              <w:rPr>
                <w:sz w:val="26"/>
                <w:szCs w:val="26"/>
                <w:lang w:val="vi-VN"/>
              </w:rPr>
              <w:t>;</w:t>
            </w:r>
          </w:p>
          <w:p w14:paraId="6159ED31" w14:textId="77777777" w:rsidR="0015303A" w:rsidRDefault="00664601">
            <w:pPr>
              <w:rPr>
                <w:sz w:val="26"/>
                <w:szCs w:val="26"/>
                <w:lang w:val="vi-VN"/>
              </w:rPr>
            </w:pPr>
            <w:r>
              <w:rPr>
                <w:sz w:val="26"/>
                <w:szCs w:val="26"/>
                <w:lang w:val="vi-VN"/>
              </w:rPr>
              <w:t xml:space="preserve">(iii) Bổ sung quy định xử lý đối với trường hợp </w:t>
            </w:r>
            <w:r w:rsidRPr="00664601">
              <w:rPr>
                <w:sz w:val="26"/>
                <w:szCs w:val="26"/>
                <w:lang w:val="vi-VN"/>
              </w:rPr>
              <w:t>tên doanh nghiệp, chi nhánh, văn phòng đại diện, địa điểm kinh doanh của doanh nghiệp xâm phạm quyền sở hữu công nghiệp</w:t>
            </w:r>
            <w:r w:rsidR="0015303A">
              <w:rPr>
                <w:sz w:val="26"/>
                <w:szCs w:val="26"/>
                <w:lang w:val="vi-VN"/>
              </w:rPr>
              <w:t>;</w:t>
            </w:r>
          </w:p>
          <w:p w14:paraId="02A19993" w14:textId="1E802B15" w:rsidR="00455A32" w:rsidRDefault="0015303A">
            <w:pPr>
              <w:rPr>
                <w:color w:val="000000"/>
                <w:sz w:val="26"/>
                <w:szCs w:val="26"/>
                <w:lang w:val="vi-VN"/>
              </w:rPr>
            </w:pPr>
            <w:r>
              <w:rPr>
                <w:sz w:val="26"/>
                <w:szCs w:val="26"/>
                <w:lang w:val="vi-VN"/>
              </w:rPr>
              <w:t xml:space="preserve">(iv) Bỏ quy định </w:t>
            </w:r>
            <w:r w:rsidRPr="0015303A">
              <w:rPr>
                <w:sz w:val="26"/>
                <w:szCs w:val="26"/>
                <w:lang w:val="vi-VN"/>
              </w:rPr>
              <w:t>tại khoản 7 Điều 19</w:t>
            </w:r>
            <w:r>
              <w:rPr>
                <w:sz w:val="26"/>
                <w:szCs w:val="26"/>
                <w:lang w:val="vi-VN"/>
              </w:rPr>
              <w:t xml:space="preserve"> Nghị định số 01/2021/NĐ-CP</w:t>
            </w:r>
            <w:r w:rsidRPr="0015303A">
              <w:rPr>
                <w:sz w:val="26"/>
                <w:szCs w:val="26"/>
                <w:lang w:val="vi-VN"/>
              </w:rPr>
              <w:t>: “Bộ Kế hoạch và Đầu tư phối hợp với Bộ Khoa học và Công nghệ hướng dẫn chi tiết Điều này”</w:t>
            </w:r>
            <w:r>
              <w:rPr>
                <w:sz w:val="26"/>
                <w:szCs w:val="26"/>
                <w:lang w:val="vi-VN"/>
              </w:rPr>
              <w:t>.</w:t>
            </w:r>
            <w:r w:rsidR="00664601">
              <w:rPr>
                <w:rStyle w:val="FootnoteReference"/>
                <w:sz w:val="26"/>
                <w:szCs w:val="26"/>
                <w:lang w:val="vi-VN"/>
              </w:rPr>
              <w:footnoteReference w:id="18"/>
            </w:r>
            <w:r w:rsidR="00455A32">
              <w:rPr>
                <w:color w:val="000000"/>
                <w:sz w:val="26"/>
                <w:szCs w:val="26"/>
                <w:lang w:val="vi-VN"/>
              </w:rPr>
              <w:t xml:space="preserve"> </w:t>
            </w:r>
          </w:p>
        </w:tc>
        <w:tc>
          <w:tcPr>
            <w:tcW w:w="7802" w:type="dxa"/>
          </w:tcPr>
          <w:p w14:paraId="02065EA5" w14:textId="77777777" w:rsidR="00455A32" w:rsidRDefault="00664601" w:rsidP="00D64DFC">
            <w:pPr>
              <w:rPr>
                <w:sz w:val="26"/>
                <w:szCs w:val="26"/>
                <w:lang w:val="vi-VN"/>
              </w:rPr>
            </w:pPr>
            <w:r>
              <w:rPr>
                <w:sz w:val="26"/>
                <w:szCs w:val="26"/>
                <w:lang w:val="vi-VN"/>
              </w:rPr>
              <w:t xml:space="preserve">(i) </w:t>
            </w:r>
            <w:r w:rsidRPr="00664601">
              <w:rPr>
                <w:sz w:val="26"/>
                <w:szCs w:val="26"/>
                <w:lang w:val="vi-VN"/>
              </w:rPr>
              <w:t>Theo quy định pháp luật hiện hành, doanh nghiệp không được sử dụng tên thương mại, nhãn hiệu, chỉ dẫn địa lý của tổ chức, cá nhân đã được bảo hộ để cấu thành tên riêng của doanh nghiệp, trừ trường hợp được sự chấp thuận của chủ sở hữu tên thương mại, nhãn hiệu đó. Hình thức chấp thuận của chủ sở hữu chưa được quy định cụ thể gây ra sự khó khăn cho Phòng Đăng ký kinh doanh trong việc xác định vi phạm của doanh nghiệp. Do đó, quy định này cần được sửa đổi theo hướng gia tăng giá trị pháp lý của sự chấp thuận của chủ sở hữu tên thương mại, nhãn hiệu nhằm bảo vệ quyền và lợi ích hợp pháp của doanh nghiệp, tránh những tranh chấp phát sinh trong quá trình đăng ký doanh nghiệp và hoạt động kinh doanh.</w:t>
            </w:r>
          </w:p>
          <w:p w14:paraId="3C31F4A5" w14:textId="77777777" w:rsidR="00664601" w:rsidRDefault="00664601" w:rsidP="00D64DFC">
            <w:pPr>
              <w:rPr>
                <w:sz w:val="26"/>
                <w:szCs w:val="26"/>
                <w:lang w:val="vi-VN"/>
              </w:rPr>
            </w:pPr>
            <w:r>
              <w:rPr>
                <w:sz w:val="26"/>
                <w:szCs w:val="26"/>
                <w:lang w:val="vi-VN"/>
              </w:rPr>
              <w:t>(ii) T</w:t>
            </w:r>
            <w:r w:rsidRPr="00664601">
              <w:rPr>
                <w:sz w:val="26"/>
                <w:szCs w:val="26"/>
                <w:lang w:val="vi-VN"/>
              </w:rPr>
              <w:t xml:space="preserve">heo </w:t>
            </w:r>
            <w:r>
              <w:rPr>
                <w:sz w:val="26"/>
                <w:szCs w:val="26"/>
                <w:lang w:val="vi-VN"/>
              </w:rPr>
              <w:t xml:space="preserve">quy định tại </w:t>
            </w:r>
            <w:r w:rsidRPr="00664601">
              <w:rPr>
                <w:sz w:val="26"/>
                <w:szCs w:val="26"/>
                <w:lang w:val="vi-VN"/>
              </w:rPr>
              <w:t xml:space="preserve">Nghị định số 01/2021/NĐ-CP, thời gian Phòng Đăng ký kinh doanh ra thông báo yêu cầu doanh nghiệp có tên xâm phạm quyền sở hữu công nghiệp phải đăng ký thay đổi tên là 10 ngày làm việc kể từ ngày nhận được đầy đủ giấy tờ theo quy định. Dựa trên quá trình xử lý hồ sơ trực tiếp, quy định về thời hạn nêu trên cần được rút ngắn lại còn </w:t>
            </w:r>
            <w:r>
              <w:rPr>
                <w:sz w:val="26"/>
                <w:szCs w:val="26"/>
                <w:lang w:val="vi-VN"/>
              </w:rPr>
              <w:t>0</w:t>
            </w:r>
            <w:r w:rsidRPr="00664601">
              <w:rPr>
                <w:sz w:val="26"/>
                <w:szCs w:val="26"/>
                <w:lang w:val="vi-VN"/>
              </w:rPr>
              <w:t>3 ngày</w:t>
            </w:r>
            <w:r>
              <w:rPr>
                <w:sz w:val="26"/>
                <w:szCs w:val="26"/>
                <w:lang w:val="vi-VN"/>
              </w:rPr>
              <w:t xml:space="preserve"> làm việc</w:t>
            </w:r>
            <w:r w:rsidRPr="00664601">
              <w:rPr>
                <w:sz w:val="26"/>
                <w:szCs w:val="26"/>
                <w:lang w:val="vi-VN"/>
              </w:rPr>
              <w:t xml:space="preserve"> để tăng tính hiệu quả và sự nhanh chóng trong việc xử lý vi phạm của doanh nghiệp, bảo vệ lợi ích hợp pháp của doanh nghiệp bị xâm phạm quyền sở hữu công nghiệp</w:t>
            </w:r>
            <w:r>
              <w:rPr>
                <w:sz w:val="26"/>
                <w:szCs w:val="26"/>
                <w:lang w:val="vi-VN"/>
              </w:rPr>
              <w:t>.</w:t>
            </w:r>
          </w:p>
          <w:p w14:paraId="7327016F" w14:textId="77777777" w:rsidR="00664601" w:rsidRDefault="00664601" w:rsidP="00D64DFC">
            <w:pPr>
              <w:rPr>
                <w:sz w:val="26"/>
                <w:szCs w:val="26"/>
                <w:lang w:val="vi-VN"/>
              </w:rPr>
            </w:pPr>
            <w:r>
              <w:rPr>
                <w:sz w:val="26"/>
                <w:szCs w:val="26"/>
                <w:lang w:val="vi-VN"/>
              </w:rPr>
              <w:t xml:space="preserve">(iii) </w:t>
            </w:r>
            <w:r w:rsidRPr="00664601">
              <w:rPr>
                <w:sz w:val="26"/>
                <w:szCs w:val="26"/>
                <w:lang w:val="vi-VN"/>
              </w:rPr>
              <w:t>Nghị định số 01/2021/NĐ-CP chưa có quy định về xử lý tên chi nhánh, văn phòng đại diện, địa điểm kinh doanh của doanh nghiệp xâm phạm quyền sở hữu công nghiệp</w:t>
            </w:r>
            <w:r>
              <w:rPr>
                <w:sz w:val="26"/>
                <w:szCs w:val="26"/>
                <w:lang w:val="vi-VN"/>
              </w:rPr>
              <w:t>.</w:t>
            </w:r>
          </w:p>
          <w:p w14:paraId="0C8D57E6" w14:textId="4DECC4E5" w:rsidR="0015303A" w:rsidRPr="00D64DFC" w:rsidRDefault="0015303A" w:rsidP="0015303A">
            <w:pPr>
              <w:rPr>
                <w:sz w:val="26"/>
                <w:szCs w:val="26"/>
                <w:lang w:val="vi-VN"/>
              </w:rPr>
            </w:pPr>
            <w:r>
              <w:rPr>
                <w:sz w:val="26"/>
                <w:szCs w:val="26"/>
                <w:lang w:val="vi-VN"/>
              </w:rPr>
              <w:t xml:space="preserve">(iv) Bỏ quy định </w:t>
            </w:r>
            <w:r w:rsidRPr="0015303A">
              <w:rPr>
                <w:sz w:val="26"/>
                <w:szCs w:val="26"/>
                <w:lang w:val="vi-VN"/>
              </w:rPr>
              <w:t>tại khoản 7 Điều 19</w:t>
            </w:r>
            <w:r>
              <w:rPr>
                <w:sz w:val="26"/>
                <w:szCs w:val="26"/>
                <w:lang w:val="vi-VN"/>
              </w:rPr>
              <w:t xml:space="preserve"> Nghị định số 01/2021/NĐ-CP</w:t>
            </w:r>
            <w:r w:rsidRPr="0015303A">
              <w:rPr>
                <w:sz w:val="26"/>
                <w:szCs w:val="26"/>
                <w:lang w:val="vi-VN"/>
              </w:rPr>
              <w:t xml:space="preserve"> </w:t>
            </w:r>
            <w:r>
              <w:rPr>
                <w:sz w:val="26"/>
                <w:szCs w:val="26"/>
                <w:lang w:val="vi-VN"/>
              </w:rPr>
              <w:t>nhằm</w:t>
            </w:r>
            <w:r w:rsidRPr="0015303A">
              <w:rPr>
                <w:sz w:val="26"/>
                <w:szCs w:val="26"/>
                <w:lang w:val="vi-VN"/>
              </w:rPr>
              <w:t xml:space="preserve"> đáp ứng quy định tại khoản 1 Điều 1 Luật sửa đổi, bổ sung một số điều của Luật Ban hành văn bản quy phạm pháp luật </w:t>
            </w:r>
            <w:r>
              <w:rPr>
                <w:sz w:val="26"/>
                <w:szCs w:val="26"/>
                <w:lang w:val="vi-VN"/>
              </w:rPr>
              <w:t>năm 2015</w:t>
            </w:r>
            <w:r w:rsidRPr="0015303A">
              <w:rPr>
                <w:sz w:val="26"/>
                <w:szCs w:val="26"/>
                <w:lang w:val="vi-VN"/>
              </w:rPr>
              <w:t xml:space="preserve"> về việc không ban hành thông tư liên tịch giữa Bộ trưởng, Thủ trưởng cơ quan ngang </w:t>
            </w:r>
            <w:r w:rsidRPr="0015303A">
              <w:rPr>
                <w:sz w:val="26"/>
                <w:szCs w:val="26"/>
                <w:lang w:val="vi-VN"/>
              </w:rPr>
              <w:lastRenderedPageBreak/>
              <w:t>bộ.</w:t>
            </w:r>
            <w:r>
              <w:rPr>
                <w:sz w:val="26"/>
                <w:szCs w:val="26"/>
                <w:lang w:val="vi-VN"/>
              </w:rPr>
              <w:t xml:space="preserve"> Bên cạnh đó, </w:t>
            </w:r>
            <w:r w:rsidRPr="0015303A">
              <w:rPr>
                <w:sz w:val="26"/>
                <w:szCs w:val="26"/>
                <w:lang w:val="vi-VN"/>
              </w:rPr>
              <w:t xml:space="preserve">Nghị định số 99/2013/NĐ-CP ngày 29/8/2013 của Chính phủ quy định xử phạt vi phạm hành chính trong lĩnh vực sở hữu công nghiệp đã có quy định về xâm phạm quyền sở hữu công nghiệp tại Điều 11, trong đó tại điểm d khoản 17 Điều 11 đã có quy định buộc thay đổi tên doanh nghiệp, loại bỏ yếu tố vi phạm trong tên doanh nghiệp đối với hành vi vi phạm quy định từ </w:t>
            </w:r>
            <w:r>
              <w:rPr>
                <w:sz w:val="26"/>
                <w:szCs w:val="26"/>
                <w:lang w:val="vi-VN"/>
              </w:rPr>
              <w:t>k</w:t>
            </w:r>
            <w:r w:rsidRPr="0015303A">
              <w:rPr>
                <w:sz w:val="26"/>
                <w:szCs w:val="26"/>
                <w:lang w:val="vi-VN"/>
              </w:rPr>
              <w:t xml:space="preserve">hoản 1 đến </w:t>
            </w:r>
            <w:r>
              <w:rPr>
                <w:sz w:val="26"/>
                <w:szCs w:val="26"/>
                <w:lang w:val="vi-VN"/>
              </w:rPr>
              <w:t>k</w:t>
            </w:r>
            <w:r w:rsidRPr="0015303A">
              <w:rPr>
                <w:sz w:val="26"/>
                <w:szCs w:val="26"/>
                <w:lang w:val="vi-VN"/>
              </w:rPr>
              <w:t>hoản 15 Điều 11 Nghị định này.</w:t>
            </w:r>
          </w:p>
        </w:tc>
      </w:tr>
      <w:tr w:rsidR="008C7501" w:rsidRPr="00B07001" w14:paraId="40F73928" w14:textId="77777777" w:rsidTr="00E07D2E">
        <w:tc>
          <w:tcPr>
            <w:tcW w:w="708" w:type="dxa"/>
          </w:tcPr>
          <w:p w14:paraId="0A693774" w14:textId="367B971B" w:rsidR="008C7501" w:rsidRPr="00F06CB0" w:rsidRDefault="00F06CB0" w:rsidP="002A0E8A">
            <w:pPr>
              <w:rPr>
                <w:sz w:val="26"/>
                <w:szCs w:val="26"/>
                <w:lang w:val="vi-VN"/>
              </w:rPr>
            </w:pPr>
            <w:r>
              <w:rPr>
                <w:sz w:val="26"/>
                <w:szCs w:val="26"/>
                <w:lang w:val="vi-VN"/>
              </w:rPr>
              <w:lastRenderedPageBreak/>
              <w:t>12.</w:t>
            </w:r>
          </w:p>
        </w:tc>
        <w:tc>
          <w:tcPr>
            <w:tcW w:w="2689" w:type="dxa"/>
          </w:tcPr>
          <w:p w14:paraId="0181162A" w14:textId="1D4ECD26" w:rsidR="008C7501" w:rsidRPr="00C15ACB" w:rsidRDefault="008C7501" w:rsidP="002A0E8A">
            <w:pPr>
              <w:rPr>
                <w:sz w:val="26"/>
                <w:szCs w:val="26"/>
                <w:lang w:val="vi-VN"/>
              </w:rPr>
            </w:pPr>
            <w:r w:rsidRPr="008C7501">
              <w:rPr>
                <w:sz w:val="26"/>
                <w:szCs w:val="26"/>
                <w:lang w:val="vi-VN"/>
              </w:rPr>
              <w:t>Xác định nội dung kê khai trong hồ sơ đăng ký doanh nghiệp là giả mạo</w:t>
            </w:r>
            <w:r>
              <w:rPr>
                <w:rStyle w:val="FootnoteReference"/>
                <w:sz w:val="26"/>
                <w:szCs w:val="26"/>
                <w:lang w:val="vi-VN"/>
              </w:rPr>
              <w:footnoteReference w:id="19"/>
            </w:r>
          </w:p>
        </w:tc>
        <w:tc>
          <w:tcPr>
            <w:tcW w:w="3828" w:type="dxa"/>
          </w:tcPr>
          <w:p w14:paraId="32C676BA" w14:textId="1DE96DA1" w:rsidR="00783097" w:rsidRPr="00783097" w:rsidRDefault="00783097" w:rsidP="00783097">
            <w:pPr>
              <w:spacing w:line="340" w:lineRule="exact"/>
              <w:rPr>
                <w:sz w:val="26"/>
                <w:szCs w:val="26"/>
                <w:lang w:val="vi-VN"/>
              </w:rPr>
            </w:pPr>
            <w:r w:rsidRPr="00783097">
              <w:rPr>
                <w:sz w:val="26"/>
                <w:szCs w:val="26"/>
                <w:lang w:val="vi-VN"/>
              </w:rPr>
              <w:t>Bổ sung quy định về thời hạn xử lý trong trường hợp xác định nội dung kê khai trong hồ sơ đăng ký doanh nghiệp là giả mạo</w:t>
            </w:r>
            <w:r>
              <w:rPr>
                <w:rStyle w:val="FootnoteReference"/>
                <w:sz w:val="26"/>
                <w:szCs w:val="26"/>
                <w:lang w:val="vi-VN"/>
              </w:rPr>
              <w:footnoteReference w:id="20"/>
            </w:r>
          </w:p>
          <w:p w14:paraId="503C0580" w14:textId="77777777" w:rsidR="008C7501" w:rsidRDefault="008C7501">
            <w:pPr>
              <w:rPr>
                <w:color w:val="000000"/>
                <w:sz w:val="26"/>
                <w:szCs w:val="26"/>
                <w:lang w:val="vi-VN"/>
              </w:rPr>
            </w:pPr>
          </w:p>
        </w:tc>
        <w:tc>
          <w:tcPr>
            <w:tcW w:w="7802" w:type="dxa"/>
          </w:tcPr>
          <w:p w14:paraId="3406CF0E" w14:textId="77777777" w:rsidR="008C7501" w:rsidRDefault="00783097" w:rsidP="00D64DFC">
            <w:pPr>
              <w:rPr>
                <w:sz w:val="26"/>
                <w:szCs w:val="26"/>
                <w:lang w:val="vi-VN"/>
              </w:rPr>
            </w:pPr>
            <w:r>
              <w:rPr>
                <w:sz w:val="26"/>
                <w:szCs w:val="26"/>
                <w:lang w:val="vi-VN"/>
              </w:rPr>
              <w:t xml:space="preserve">Pháp luật hiện hành </w:t>
            </w:r>
            <w:r w:rsidRPr="00783097">
              <w:rPr>
                <w:sz w:val="26"/>
                <w:szCs w:val="26"/>
                <w:lang w:val="vi-VN"/>
              </w:rPr>
              <w:t>chưa có quy định cụ thể về thời hạn Phòng Đăng ký kinh doanh xử lý đối với trường hợp nhận được văn bản của tổ chức, cá nhân về việc đề nghị thu hồi Giấy chứng nhận đăng ký doanh nghiệp, Giấy chứng nhận đăng ký hoạt động chi nhánh, văn phòng đại diện đối với trường hợp nội dung kê khai trong hồ sơ đăng ký thành lập doanh nghiệp, hồ sơ đăng ký hoạt động chi nhánh, văn phòng đại diện là giả mạo hoặc đề nghị thu hồi Giấy chứng nhận đăng ký doanh nghiệp, Giấy chứng nhận đăng ký hoạt động chi nhánh, văn phòng đại diện, Giấy xác nhận về việc thay đổi nội dung đăng ký doanh nghiệp, Giấy xác nhận về việc thay đổi nội dung đăng ký hoạt động chi nhánh, văn phòng đại diện của lần đăng ký thay đổi được cấp trên cơ sở nội dung kê khai trong hồ sơ đăng ký thay đổi hoặc thông báo thay đổi là giả mạo.</w:t>
            </w:r>
          </w:p>
          <w:p w14:paraId="29ABDAD7" w14:textId="33C1DC25" w:rsidR="00783097" w:rsidRDefault="00783097" w:rsidP="00D64DFC">
            <w:pPr>
              <w:rPr>
                <w:sz w:val="26"/>
                <w:szCs w:val="26"/>
                <w:lang w:val="vi-VN"/>
              </w:rPr>
            </w:pPr>
            <w:r>
              <w:rPr>
                <w:sz w:val="26"/>
                <w:szCs w:val="26"/>
                <w:lang w:val="vi-VN"/>
              </w:rPr>
              <w:t xml:space="preserve">Việc bổ sung </w:t>
            </w:r>
            <w:r w:rsidRPr="00783097">
              <w:rPr>
                <w:sz w:val="26"/>
                <w:szCs w:val="26"/>
                <w:lang w:val="vi-VN"/>
              </w:rPr>
              <w:t>thời hạn xử lý</w:t>
            </w:r>
            <w:r>
              <w:t xml:space="preserve"> </w:t>
            </w:r>
            <w:r w:rsidRPr="00783097">
              <w:rPr>
                <w:sz w:val="26"/>
                <w:szCs w:val="26"/>
                <w:lang w:val="vi-VN"/>
              </w:rPr>
              <w:t>là 03 ngày</w:t>
            </w:r>
            <w:r>
              <w:rPr>
                <w:sz w:val="26"/>
                <w:szCs w:val="26"/>
                <w:lang w:val="vi-VN"/>
              </w:rPr>
              <w:t xml:space="preserve"> làm việc trong các trường hợp nêu trên </w:t>
            </w:r>
            <w:r w:rsidRPr="00783097">
              <w:rPr>
                <w:sz w:val="26"/>
                <w:szCs w:val="26"/>
                <w:lang w:val="vi-VN"/>
              </w:rPr>
              <w:t>giúp Phòng Đăng ký kinh doanh có cơ sở pháp lý để thực hiện thủ tục hành chính kịp thời, minh bạch.</w:t>
            </w:r>
          </w:p>
        </w:tc>
      </w:tr>
      <w:tr w:rsidR="006576BE" w:rsidRPr="00B07001" w14:paraId="587E4D4B" w14:textId="77777777" w:rsidTr="00E07D2E">
        <w:tc>
          <w:tcPr>
            <w:tcW w:w="708" w:type="dxa"/>
          </w:tcPr>
          <w:p w14:paraId="2EA6DEEA" w14:textId="10FCC030" w:rsidR="006576BE" w:rsidRPr="00F06CB0" w:rsidRDefault="006576BE" w:rsidP="006576BE">
            <w:pPr>
              <w:rPr>
                <w:sz w:val="26"/>
                <w:szCs w:val="26"/>
                <w:lang w:val="vi-VN"/>
              </w:rPr>
            </w:pPr>
            <w:r>
              <w:rPr>
                <w:sz w:val="26"/>
                <w:szCs w:val="26"/>
                <w:lang w:val="vi-VN"/>
              </w:rPr>
              <w:t>13.</w:t>
            </w:r>
          </w:p>
        </w:tc>
        <w:tc>
          <w:tcPr>
            <w:tcW w:w="2689" w:type="dxa"/>
          </w:tcPr>
          <w:p w14:paraId="52C28CF3" w14:textId="1AC7F3CB" w:rsidR="006576BE" w:rsidRDefault="006576BE" w:rsidP="006576BE">
            <w:pPr>
              <w:rPr>
                <w:sz w:val="26"/>
                <w:szCs w:val="26"/>
                <w:lang w:val="vi-VN"/>
              </w:rPr>
            </w:pPr>
            <w:r w:rsidRPr="00C15ACB">
              <w:rPr>
                <w:sz w:val="26"/>
                <w:szCs w:val="26"/>
                <w:lang w:val="vi-VN"/>
              </w:rPr>
              <w:t>Trình tự, thủ tục thu hồi Giấy chứng nhận đăng ký doanh nghiệp</w:t>
            </w:r>
            <w:r>
              <w:rPr>
                <w:rStyle w:val="FootnoteReference"/>
                <w:sz w:val="26"/>
                <w:szCs w:val="26"/>
                <w:lang w:val="vi-VN"/>
              </w:rPr>
              <w:footnoteReference w:id="21"/>
            </w:r>
          </w:p>
        </w:tc>
        <w:tc>
          <w:tcPr>
            <w:tcW w:w="3828" w:type="dxa"/>
          </w:tcPr>
          <w:p w14:paraId="0CA62D3B" w14:textId="099D4661" w:rsidR="006576BE" w:rsidRDefault="006576BE" w:rsidP="006576BE">
            <w:pPr>
              <w:rPr>
                <w:color w:val="000000"/>
                <w:sz w:val="26"/>
                <w:szCs w:val="26"/>
                <w:lang w:val="vi-VN"/>
              </w:rPr>
            </w:pPr>
            <w:r>
              <w:rPr>
                <w:color w:val="000000"/>
                <w:sz w:val="26"/>
                <w:szCs w:val="26"/>
                <w:lang w:val="vi-VN"/>
              </w:rPr>
              <w:t>Sửa đổi, bổ sung các quy định về thời hạn trong t</w:t>
            </w:r>
            <w:r w:rsidRPr="00F30685">
              <w:rPr>
                <w:color w:val="000000"/>
                <w:sz w:val="26"/>
                <w:szCs w:val="26"/>
                <w:lang w:val="vi-VN"/>
              </w:rPr>
              <w:t>rình tự, thủ tục thu hồi Giấy chứng nhận đăng ký doanh nghiệp</w:t>
            </w:r>
            <w:r>
              <w:rPr>
                <w:rStyle w:val="FootnoteReference"/>
                <w:color w:val="000000"/>
                <w:sz w:val="26"/>
                <w:szCs w:val="26"/>
                <w:lang w:val="vi-VN"/>
              </w:rPr>
              <w:footnoteReference w:id="22"/>
            </w:r>
          </w:p>
        </w:tc>
        <w:tc>
          <w:tcPr>
            <w:tcW w:w="7802" w:type="dxa"/>
          </w:tcPr>
          <w:p w14:paraId="2C864559" w14:textId="77777777" w:rsidR="006576BE" w:rsidRDefault="006576BE" w:rsidP="006576BE">
            <w:pPr>
              <w:rPr>
                <w:sz w:val="26"/>
                <w:szCs w:val="26"/>
              </w:rPr>
            </w:pPr>
            <w:r w:rsidRPr="0021519C">
              <w:rPr>
                <w:sz w:val="26"/>
                <w:szCs w:val="26"/>
                <w:lang w:val="vi-VN"/>
              </w:rPr>
              <w:t xml:space="preserve">i) Nghị định số 01/2021/NĐ-CP chưa có quy định cụ thể về thời hạn Phòng Đăng ký kinh doanh ra thông báo về hành vi vi phạm của doanh nghiệp và các đơn vị phụ thuộc và ra quyết định thu hồi Giấy chứng nhận đăng ký doanh nghiệp đối với trường hợp nội dung kê khai trong hồ sơ đăng ký thành lập doanh nghiệp là giả mạo, trường hợp hồ sơ đăng ký </w:t>
            </w:r>
            <w:r w:rsidRPr="0021519C">
              <w:rPr>
                <w:sz w:val="26"/>
                <w:szCs w:val="26"/>
                <w:lang w:val="vi-VN"/>
              </w:rPr>
              <w:lastRenderedPageBreak/>
              <w:t>thay đổi nội dung đăng ký doanh nghiệp, thông báo thay đổi nội dung đăng ký doanh nghiệp là giả mạo, trường hợp doanh nghiệp do những người bị cấm thành lập doanh nghiệp theo quy định tại khoản 2 Điều 17 của Luật Doanh nghiệp thành lập. Việc thiếu quy định cụ thể về thời hạn xử lý có thể dẫn tới việc Phòng Đăng ký kinh doanh không xử lý kịp thời, gây ra tình trạng doanh nghiệp hoạt động trái pháp luật trong thời gian dài, ảnh hưởng tới môi trường hoạt động kinh doanh và phát triển của doanh nghiệp.</w:t>
            </w:r>
            <w:r>
              <w:rPr>
                <w:sz w:val="26"/>
                <w:szCs w:val="26"/>
              </w:rPr>
              <w:t xml:space="preserve"> </w:t>
            </w:r>
          </w:p>
          <w:p w14:paraId="361F3136" w14:textId="77777777" w:rsidR="006576BE" w:rsidRPr="00C92958" w:rsidRDefault="006576BE" w:rsidP="006576BE">
            <w:pPr>
              <w:rPr>
                <w:rFonts w:eastAsia="Arial"/>
                <w:color w:val="auto"/>
                <w:sz w:val="26"/>
                <w:szCs w:val="26"/>
              </w:rPr>
            </w:pPr>
            <w:r w:rsidRPr="00C92958">
              <w:rPr>
                <w:color w:val="auto"/>
                <w:sz w:val="26"/>
                <w:szCs w:val="26"/>
              </w:rPr>
              <w:t xml:space="preserve">Do </w:t>
            </w:r>
            <w:proofErr w:type="spellStart"/>
            <w:r w:rsidRPr="00C92958">
              <w:rPr>
                <w:color w:val="auto"/>
                <w:sz w:val="26"/>
                <w:szCs w:val="26"/>
              </w:rPr>
              <w:t>đó</w:t>
            </w:r>
            <w:proofErr w:type="spellEnd"/>
            <w:r w:rsidRPr="00C92958">
              <w:rPr>
                <w:color w:val="auto"/>
                <w:sz w:val="26"/>
                <w:szCs w:val="26"/>
              </w:rPr>
              <w:t xml:space="preserve">, </w:t>
            </w:r>
            <w:proofErr w:type="spellStart"/>
            <w:r w:rsidRPr="00C92958">
              <w:rPr>
                <w:color w:val="auto"/>
                <w:sz w:val="26"/>
                <w:szCs w:val="26"/>
              </w:rPr>
              <w:t>việc</w:t>
            </w:r>
            <w:proofErr w:type="spellEnd"/>
            <w:r w:rsidRPr="00C92958">
              <w:rPr>
                <w:color w:val="auto"/>
                <w:sz w:val="26"/>
                <w:szCs w:val="26"/>
              </w:rPr>
              <w:t xml:space="preserve"> </w:t>
            </w:r>
            <w:proofErr w:type="spellStart"/>
            <w:r w:rsidRPr="00C92958">
              <w:rPr>
                <w:color w:val="auto"/>
                <w:sz w:val="26"/>
                <w:szCs w:val="26"/>
              </w:rPr>
              <w:t>bổ</w:t>
            </w:r>
            <w:proofErr w:type="spellEnd"/>
            <w:r w:rsidRPr="00C92958">
              <w:rPr>
                <w:color w:val="auto"/>
                <w:sz w:val="26"/>
                <w:szCs w:val="26"/>
              </w:rPr>
              <w:t xml:space="preserve"> sung </w:t>
            </w:r>
            <w:proofErr w:type="spellStart"/>
            <w:r w:rsidRPr="00C92958">
              <w:rPr>
                <w:color w:val="auto"/>
                <w:sz w:val="26"/>
                <w:szCs w:val="26"/>
              </w:rPr>
              <w:t>thời</w:t>
            </w:r>
            <w:proofErr w:type="spellEnd"/>
            <w:r w:rsidRPr="00C92958">
              <w:rPr>
                <w:color w:val="auto"/>
                <w:sz w:val="26"/>
                <w:szCs w:val="26"/>
              </w:rPr>
              <w:t xml:space="preserve"> </w:t>
            </w:r>
            <w:proofErr w:type="spellStart"/>
            <w:r w:rsidRPr="00C92958">
              <w:rPr>
                <w:color w:val="auto"/>
                <w:sz w:val="26"/>
                <w:szCs w:val="26"/>
              </w:rPr>
              <w:t>hạn</w:t>
            </w:r>
            <w:proofErr w:type="spellEnd"/>
            <w:r w:rsidRPr="00C92958">
              <w:rPr>
                <w:color w:val="auto"/>
                <w:sz w:val="26"/>
                <w:szCs w:val="26"/>
              </w:rPr>
              <w:t xml:space="preserve"> </w:t>
            </w:r>
            <w:proofErr w:type="spellStart"/>
            <w:r>
              <w:rPr>
                <w:color w:val="auto"/>
                <w:sz w:val="26"/>
                <w:szCs w:val="26"/>
              </w:rPr>
              <w:t>để</w:t>
            </w:r>
            <w:proofErr w:type="spellEnd"/>
            <w:r>
              <w:rPr>
                <w:color w:val="auto"/>
                <w:sz w:val="26"/>
                <w:szCs w:val="26"/>
              </w:rPr>
              <w:t xml:space="preserve"> </w:t>
            </w:r>
            <w:proofErr w:type="spellStart"/>
            <w:r w:rsidRPr="00C92958">
              <w:rPr>
                <w:rFonts w:eastAsia="Arial"/>
                <w:color w:val="auto"/>
                <w:sz w:val="26"/>
                <w:szCs w:val="26"/>
              </w:rPr>
              <w:t>Phòng</w:t>
            </w:r>
            <w:proofErr w:type="spellEnd"/>
            <w:r w:rsidRPr="00C92958">
              <w:rPr>
                <w:rFonts w:eastAsia="Arial"/>
                <w:color w:val="auto"/>
                <w:sz w:val="26"/>
                <w:szCs w:val="26"/>
              </w:rPr>
              <w:t xml:space="preserve"> </w:t>
            </w:r>
            <w:proofErr w:type="spellStart"/>
            <w:r w:rsidRPr="00C92958">
              <w:rPr>
                <w:rFonts w:eastAsia="Arial"/>
                <w:color w:val="auto"/>
                <w:sz w:val="26"/>
                <w:szCs w:val="26"/>
              </w:rPr>
              <w:t>Đăng</w:t>
            </w:r>
            <w:proofErr w:type="spellEnd"/>
            <w:r w:rsidRPr="00C92958">
              <w:rPr>
                <w:rFonts w:eastAsia="Arial"/>
                <w:color w:val="auto"/>
                <w:sz w:val="26"/>
                <w:szCs w:val="26"/>
              </w:rPr>
              <w:t xml:space="preserve"> </w:t>
            </w:r>
            <w:proofErr w:type="spellStart"/>
            <w:r w:rsidRPr="00C92958">
              <w:rPr>
                <w:rFonts w:eastAsia="Arial"/>
                <w:color w:val="auto"/>
                <w:sz w:val="26"/>
                <w:szCs w:val="26"/>
              </w:rPr>
              <w:t>ký</w:t>
            </w:r>
            <w:proofErr w:type="spellEnd"/>
            <w:r w:rsidRPr="00C92958">
              <w:rPr>
                <w:rFonts w:eastAsia="Arial"/>
                <w:color w:val="auto"/>
                <w:sz w:val="26"/>
                <w:szCs w:val="26"/>
              </w:rPr>
              <w:t xml:space="preserve"> </w:t>
            </w:r>
            <w:proofErr w:type="spellStart"/>
            <w:r w:rsidRPr="00C92958">
              <w:rPr>
                <w:rFonts w:eastAsia="Arial"/>
                <w:color w:val="auto"/>
                <w:sz w:val="26"/>
                <w:szCs w:val="26"/>
              </w:rPr>
              <w:t>kinh</w:t>
            </w:r>
            <w:proofErr w:type="spellEnd"/>
            <w:r w:rsidRPr="00C92958">
              <w:rPr>
                <w:rFonts w:eastAsia="Arial"/>
                <w:color w:val="auto"/>
                <w:sz w:val="26"/>
                <w:szCs w:val="26"/>
              </w:rPr>
              <w:t xml:space="preserve"> </w:t>
            </w:r>
            <w:proofErr w:type="spellStart"/>
            <w:r w:rsidRPr="00C92958">
              <w:rPr>
                <w:rFonts w:eastAsia="Arial"/>
                <w:color w:val="auto"/>
                <w:sz w:val="26"/>
                <w:szCs w:val="26"/>
              </w:rPr>
              <w:t>doanh</w:t>
            </w:r>
            <w:proofErr w:type="spellEnd"/>
            <w:r w:rsidRPr="00C92958">
              <w:rPr>
                <w:rFonts w:eastAsia="Arial"/>
                <w:color w:val="auto"/>
                <w:sz w:val="26"/>
                <w:szCs w:val="26"/>
              </w:rPr>
              <w:t xml:space="preserve"> </w:t>
            </w:r>
            <w:proofErr w:type="spellStart"/>
            <w:r w:rsidRPr="00C92958">
              <w:rPr>
                <w:rFonts w:eastAsia="Arial"/>
                <w:color w:val="auto"/>
                <w:sz w:val="26"/>
                <w:szCs w:val="26"/>
              </w:rPr>
              <w:t>ra</w:t>
            </w:r>
            <w:proofErr w:type="spellEnd"/>
            <w:r w:rsidRPr="00C92958">
              <w:rPr>
                <w:rFonts w:eastAsia="Arial"/>
                <w:color w:val="auto"/>
                <w:sz w:val="26"/>
                <w:szCs w:val="26"/>
              </w:rPr>
              <w:t xml:space="preserve"> </w:t>
            </w:r>
            <w:proofErr w:type="spellStart"/>
            <w:r w:rsidRPr="00C92958">
              <w:rPr>
                <w:rFonts w:eastAsia="Arial"/>
                <w:color w:val="auto"/>
                <w:sz w:val="26"/>
                <w:szCs w:val="26"/>
              </w:rPr>
              <w:t>thông</w:t>
            </w:r>
            <w:proofErr w:type="spellEnd"/>
            <w:r w:rsidRPr="00C92958">
              <w:rPr>
                <w:rFonts w:eastAsia="Arial"/>
                <w:color w:val="auto"/>
                <w:sz w:val="26"/>
                <w:szCs w:val="26"/>
              </w:rPr>
              <w:t xml:space="preserve"> </w:t>
            </w:r>
            <w:proofErr w:type="spellStart"/>
            <w:r w:rsidRPr="00C92958">
              <w:rPr>
                <w:rFonts w:eastAsia="Arial"/>
                <w:color w:val="auto"/>
                <w:sz w:val="26"/>
                <w:szCs w:val="26"/>
              </w:rPr>
              <w:t>báo</w:t>
            </w:r>
            <w:proofErr w:type="spellEnd"/>
            <w:r w:rsidRPr="00C92958">
              <w:rPr>
                <w:rFonts w:eastAsia="Arial"/>
                <w:color w:val="auto"/>
                <w:sz w:val="26"/>
                <w:szCs w:val="26"/>
              </w:rPr>
              <w:t xml:space="preserve"> </w:t>
            </w:r>
            <w:proofErr w:type="spellStart"/>
            <w:r w:rsidRPr="00C92958">
              <w:rPr>
                <w:rFonts w:eastAsia="Arial"/>
                <w:color w:val="auto"/>
                <w:sz w:val="26"/>
                <w:szCs w:val="26"/>
              </w:rPr>
              <w:t>về</w:t>
            </w:r>
            <w:proofErr w:type="spellEnd"/>
            <w:r w:rsidRPr="00C92958">
              <w:rPr>
                <w:rFonts w:eastAsia="Arial"/>
                <w:color w:val="auto"/>
                <w:sz w:val="26"/>
                <w:szCs w:val="26"/>
              </w:rPr>
              <w:t xml:space="preserve"> </w:t>
            </w:r>
            <w:proofErr w:type="spellStart"/>
            <w:r w:rsidRPr="00C92958">
              <w:rPr>
                <w:rFonts w:eastAsia="Arial"/>
                <w:color w:val="auto"/>
                <w:sz w:val="26"/>
                <w:szCs w:val="26"/>
              </w:rPr>
              <w:t>hành</w:t>
            </w:r>
            <w:proofErr w:type="spellEnd"/>
            <w:r w:rsidRPr="00C92958">
              <w:rPr>
                <w:rFonts w:eastAsia="Arial"/>
                <w:color w:val="auto"/>
                <w:sz w:val="26"/>
                <w:szCs w:val="26"/>
              </w:rPr>
              <w:t xml:space="preserve"> vi </w:t>
            </w:r>
            <w:proofErr w:type="spellStart"/>
            <w:r w:rsidRPr="00C92958">
              <w:rPr>
                <w:rFonts w:eastAsia="Arial"/>
                <w:color w:val="auto"/>
                <w:sz w:val="26"/>
                <w:szCs w:val="26"/>
              </w:rPr>
              <w:t>vi</w:t>
            </w:r>
            <w:proofErr w:type="spellEnd"/>
            <w:r w:rsidRPr="00C92958">
              <w:rPr>
                <w:rFonts w:eastAsia="Arial"/>
                <w:color w:val="auto"/>
                <w:sz w:val="26"/>
                <w:szCs w:val="26"/>
              </w:rPr>
              <w:t xml:space="preserve"> </w:t>
            </w:r>
            <w:proofErr w:type="spellStart"/>
            <w:r w:rsidRPr="00C92958">
              <w:rPr>
                <w:rFonts w:eastAsia="Arial"/>
                <w:color w:val="auto"/>
                <w:sz w:val="26"/>
                <w:szCs w:val="26"/>
              </w:rPr>
              <w:t>phạm</w:t>
            </w:r>
            <w:proofErr w:type="spellEnd"/>
            <w:r w:rsidRPr="00C92958">
              <w:rPr>
                <w:rFonts w:eastAsia="Arial"/>
                <w:color w:val="auto"/>
                <w:sz w:val="26"/>
                <w:szCs w:val="26"/>
              </w:rPr>
              <w:t xml:space="preserve"> </w:t>
            </w:r>
            <w:proofErr w:type="spellStart"/>
            <w:r w:rsidRPr="00C92958">
              <w:rPr>
                <w:rFonts w:eastAsia="Arial"/>
                <w:color w:val="auto"/>
                <w:sz w:val="26"/>
                <w:szCs w:val="26"/>
              </w:rPr>
              <w:t>của</w:t>
            </w:r>
            <w:proofErr w:type="spellEnd"/>
            <w:r w:rsidRPr="00C92958">
              <w:rPr>
                <w:rFonts w:eastAsia="Arial"/>
                <w:color w:val="auto"/>
                <w:sz w:val="26"/>
                <w:szCs w:val="26"/>
              </w:rPr>
              <w:t xml:space="preserve"> </w:t>
            </w:r>
            <w:proofErr w:type="spellStart"/>
            <w:r w:rsidRPr="00C92958">
              <w:rPr>
                <w:rFonts w:eastAsia="Arial"/>
                <w:color w:val="auto"/>
                <w:sz w:val="26"/>
                <w:szCs w:val="26"/>
              </w:rPr>
              <w:t>doanh</w:t>
            </w:r>
            <w:proofErr w:type="spellEnd"/>
            <w:r w:rsidRPr="00C92958">
              <w:rPr>
                <w:rFonts w:eastAsia="Arial"/>
                <w:color w:val="auto"/>
                <w:sz w:val="26"/>
                <w:szCs w:val="26"/>
              </w:rPr>
              <w:t xml:space="preserve"> </w:t>
            </w:r>
            <w:proofErr w:type="spellStart"/>
            <w:r w:rsidRPr="00C92958">
              <w:rPr>
                <w:rFonts w:eastAsia="Arial"/>
                <w:color w:val="auto"/>
                <w:sz w:val="26"/>
                <w:szCs w:val="26"/>
              </w:rPr>
              <w:t>nghiệp</w:t>
            </w:r>
            <w:proofErr w:type="spellEnd"/>
            <w:r w:rsidRPr="00C92958">
              <w:rPr>
                <w:rFonts w:eastAsia="Arial"/>
                <w:color w:val="auto"/>
                <w:sz w:val="26"/>
                <w:szCs w:val="26"/>
              </w:rPr>
              <w:t xml:space="preserve"> </w:t>
            </w:r>
            <w:proofErr w:type="spellStart"/>
            <w:r w:rsidRPr="00C92958">
              <w:rPr>
                <w:rFonts w:eastAsia="Arial"/>
                <w:color w:val="auto"/>
                <w:sz w:val="26"/>
                <w:szCs w:val="26"/>
              </w:rPr>
              <w:t>và</w:t>
            </w:r>
            <w:proofErr w:type="spellEnd"/>
            <w:r w:rsidRPr="00C92958">
              <w:rPr>
                <w:rFonts w:eastAsia="Arial"/>
                <w:color w:val="auto"/>
                <w:sz w:val="26"/>
                <w:szCs w:val="26"/>
              </w:rPr>
              <w:t xml:space="preserve"> </w:t>
            </w:r>
            <w:proofErr w:type="spellStart"/>
            <w:r w:rsidRPr="00C92958">
              <w:rPr>
                <w:rFonts w:eastAsia="Arial"/>
                <w:color w:val="auto"/>
                <w:sz w:val="26"/>
                <w:szCs w:val="26"/>
              </w:rPr>
              <w:t>quyết</w:t>
            </w:r>
            <w:proofErr w:type="spellEnd"/>
            <w:r w:rsidRPr="00C92958">
              <w:rPr>
                <w:rFonts w:eastAsia="Arial"/>
                <w:color w:val="auto"/>
                <w:sz w:val="26"/>
                <w:szCs w:val="26"/>
              </w:rPr>
              <w:t xml:space="preserve"> </w:t>
            </w:r>
            <w:proofErr w:type="spellStart"/>
            <w:r w:rsidRPr="00C92958">
              <w:rPr>
                <w:rFonts w:eastAsia="Arial"/>
                <w:color w:val="auto"/>
                <w:sz w:val="26"/>
                <w:szCs w:val="26"/>
              </w:rPr>
              <w:t>định</w:t>
            </w:r>
            <w:proofErr w:type="spellEnd"/>
            <w:r w:rsidRPr="00C92958">
              <w:rPr>
                <w:rFonts w:eastAsia="Arial"/>
                <w:color w:val="auto"/>
                <w:sz w:val="26"/>
                <w:szCs w:val="26"/>
              </w:rPr>
              <w:t xml:space="preserve"> </w:t>
            </w:r>
            <w:proofErr w:type="spellStart"/>
            <w:r w:rsidRPr="00C92958">
              <w:rPr>
                <w:rFonts w:eastAsia="Arial"/>
                <w:color w:val="auto"/>
                <w:sz w:val="26"/>
                <w:szCs w:val="26"/>
              </w:rPr>
              <w:t>thu</w:t>
            </w:r>
            <w:proofErr w:type="spellEnd"/>
            <w:r w:rsidRPr="00C92958">
              <w:rPr>
                <w:rFonts w:eastAsia="Arial"/>
                <w:color w:val="auto"/>
                <w:sz w:val="26"/>
                <w:szCs w:val="26"/>
              </w:rPr>
              <w:t xml:space="preserve"> </w:t>
            </w:r>
            <w:proofErr w:type="spellStart"/>
            <w:r w:rsidRPr="00C92958">
              <w:rPr>
                <w:rFonts w:eastAsia="Arial"/>
                <w:color w:val="auto"/>
                <w:sz w:val="26"/>
                <w:szCs w:val="26"/>
              </w:rPr>
              <w:t>hồi</w:t>
            </w:r>
            <w:proofErr w:type="spellEnd"/>
            <w:r w:rsidRPr="00C92958">
              <w:rPr>
                <w:rFonts w:eastAsia="Arial"/>
                <w:color w:val="auto"/>
                <w:sz w:val="26"/>
                <w:szCs w:val="26"/>
              </w:rPr>
              <w:t xml:space="preserve"> </w:t>
            </w:r>
            <w:proofErr w:type="spellStart"/>
            <w:r w:rsidRPr="00C92958">
              <w:rPr>
                <w:rFonts w:eastAsia="Arial"/>
                <w:color w:val="auto"/>
                <w:sz w:val="26"/>
                <w:szCs w:val="26"/>
              </w:rPr>
              <w:t>Giấy</w:t>
            </w:r>
            <w:proofErr w:type="spellEnd"/>
            <w:r w:rsidRPr="00C92958">
              <w:rPr>
                <w:rFonts w:eastAsia="Arial"/>
                <w:color w:val="auto"/>
                <w:sz w:val="26"/>
                <w:szCs w:val="26"/>
              </w:rPr>
              <w:t xml:space="preserve"> </w:t>
            </w:r>
            <w:proofErr w:type="spellStart"/>
            <w:r w:rsidRPr="00C92958">
              <w:rPr>
                <w:rFonts w:eastAsia="Arial"/>
                <w:color w:val="auto"/>
                <w:sz w:val="26"/>
                <w:szCs w:val="26"/>
              </w:rPr>
              <w:t>chứng</w:t>
            </w:r>
            <w:proofErr w:type="spellEnd"/>
            <w:r w:rsidRPr="00C92958">
              <w:rPr>
                <w:rFonts w:eastAsia="Arial"/>
                <w:color w:val="auto"/>
                <w:sz w:val="26"/>
                <w:szCs w:val="26"/>
              </w:rPr>
              <w:t xml:space="preserve"> </w:t>
            </w:r>
            <w:proofErr w:type="spellStart"/>
            <w:r w:rsidRPr="00C92958">
              <w:rPr>
                <w:rFonts w:eastAsia="Arial"/>
                <w:color w:val="auto"/>
                <w:sz w:val="26"/>
                <w:szCs w:val="26"/>
              </w:rPr>
              <w:t>nhận</w:t>
            </w:r>
            <w:proofErr w:type="spellEnd"/>
            <w:r w:rsidRPr="00C92958">
              <w:rPr>
                <w:rFonts w:eastAsia="Arial"/>
                <w:color w:val="auto"/>
                <w:sz w:val="26"/>
                <w:szCs w:val="26"/>
              </w:rPr>
              <w:t xml:space="preserve"> </w:t>
            </w:r>
            <w:proofErr w:type="spellStart"/>
            <w:r w:rsidRPr="00C92958">
              <w:rPr>
                <w:rFonts w:eastAsia="Arial"/>
                <w:color w:val="auto"/>
                <w:sz w:val="26"/>
                <w:szCs w:val="26"/>
              </w:rPr>
              <w:t>đăng</w:t>
            </w:r>
            <w:proofErr w:type="spellEnd"/>
            <w:r w:rsidRPr="00C92958">
              <w:rPr>
                <w:rFonts w:eastAsia="Arial"/>
                <w:color w:val="auto"/>
                <w:sz w:val="26"/>
                <w:szCs w:val="26"/>
              </w:rPr>
              <w:t xml:space="preserve"> </w:t>
            </w:r>
            <w:proofErr w:type="spellStart"/>
            <w:r w:rsidRPr="00C92958">
              <w:rPr>
                <w:rFonts w:eastAsia="Arial"/>
                <w:color w:val="auto"/>
                <w:sz w:val="26"/>
                <w:szCs w:val="26"/>
              </w:rPr>
              <w:t>ký</w:t>
            </w:r>
            <w:proofErr w:type="spellEnd"/>
            <w:r w:rsidRPr="00C92958">
              <w:rPr>
                <w:rFonts w:eastAsia="Arial"/>
                <w:color w:val="auto"/>
                <w:sz w:val="26"/>
                <w:szCs w:val="26"/>
              </w:rPr>
              <w:t xml:space="preserve"> </w:t>
            </w:r>
            <w:proofErr w:type="spellStart"/>
            <w:r w:rsidRPr="00C92958">
              <w:rPr>
                <w:rFonts w:eastAsia="Arial"/>
                <w:color w:val="auto"/>
                <w:sz w:val="26"/>
                <w:szCs w:val="26"/>
              </w:rPr>
              <w:t>doanh</w:t>
            </w:r>
            <w:proofErr w:type="spellEnd"/>
            <w:r w:rsidRPr="00C92958">
              <w:rPr>
                <w:rFonts w:eastAsia="Arial"/>
                <w:color w:val="auto"/>
                <w:sz w:val="26"/>
                <w:szCs w:val="26"/>
              </w:rPr>
              <w:t xml:space="preserve"> </w:t>
            </w:r>
            <w:proofErr w:type="spellStart"/>
            <w:r w:rsidRPr="00C92958">
              <w:rPr>
                <w:rFonts w:eastAsia="Arial"/>
                <w:color w:val="auto"/>
                <w:sz w:val="26"/>
                <w:szCs w:val="26"/>
              </w:rPr>
              <w:t>nghiệp</w:t>
            </w:r>
            <w:proofErr w:type="spellEnd"/>
            <w:r w:rsidRPr="00C92958">
              <w:rPr>
                <w:rFonts w:eastAsia="Arial"/>
                <w:color w:val="auto"/>
                <w:sz w:val="26"/>
                <w:szCs w:val="26"/>
              </w:rPr>
              <w:t xml:space="preserve"> </w:t>
            </w:r>
            <w:proofErr w:type="spellStart"/>
            <w:r>
              <w:rPr>
                <w:rFonts w:eastAsia="Arial"/>
                <w:color w:val="auto"/>
                <w:sz w:val="26"/>
                <w:szCs w:val="26"/>
              </w:rPr>
              <w:t>là</w:t>
            </w:r>
            <w:proofErr w:type="spellEnd"/>
            <w:r>
              <w:rPr>
                <w:rFonts w:eastAsia="Arial"/>
                <w:color w:val="auto"/>
                <w:sz w:val="26"/>
                <w:szCs w:val="26"/>
              </w:rPr>
              <w:t xml:space="preserve"> </w:t>
            </w:r>
            <w:proofErr w:type="spellStart"/>
            <w:r>
              <w:rPr>
                <w:rFonts w:eastAsia="Arial"/>
                <w:color w:val="auto"/>
                <w:sz w:val="26"/>
                <w:szCs w:val="26"/>
              </w:rPr>
              <w:t>trong</w:t>
            </w:r>
            <w:proofErr w:type="spellEnd"/>
            <w:r>
              <w:rPr>
                <w:rFonts w:eastAsia="Arial"/>
                <w:color w:val="auto"/>
                <w:sz w:val="26"/>
                <w:szCs w:val="26"/>
              </w:rPr>
              <w:t xml:space="preserve"> </w:t>
            </w:r>
            <w:proofErr w:type="spellStart"/>
            <w:r>
              <w:rPr>
                <w:rFonts w:eastAsia="Arial"/>
                <w:color w:val="auto"/>
                <w:sz w:val="26"/>
                <w:szCs w:val="26"/>
              </w:rPr>
              <w:t>vòng</w:t>
            </w:r>
            <w:proofErr w:type="spellEnd"/>
            <w:r w:rsidRPr="00C92958">
              <w:rPr>
                <w:rFonts w:eastAsia="Arial"/>
                <w:color w:val="auto"/>
                <w:sz w:val="26"/>
                <w:szCs w:val="26"/>
              </w:rPr>
              <w:t xml:space="preserve"> 03 </w:t>
            </w:r>
            <w:proofErr w:type="spellStart"/>
            <w:r w:rsidRPr="00C92958">
              <w:rPr>
                <w:rFonts w:eastAsia="Arial"/>
                <w:color w:val="auto"/>
                <w:sz w:val="26"/>
                <w:szCs w:val="26"/>
              </w:rPr>
              <w:t>ngày</w:t>
            </w:r>
            <w:proofErr w:type="spellEnd"/>
            <w:r w:rsidRPr="00C92958">
              <w:rPr>
                <w:rFonts w:eastAsia="Arial"/>
                <w:color w:val="auto"/>
                <w:sz w:val="26"/>
                <w:szCs w:val="26"/>
              </w:rPr>
              <w:t xml:space="preserve"> </w:t>
            </w:r>
            <w:proofErr w:type="spellStart"/>
            <w:r w:rsidRPr="00C92958">
              <w:rPr>
                <w:rFonts w:eastAsia="Arial"/>
                <w:color w:val="auto"/>
                <w:sz w:val="26"/>
                <w:szCs w:val="26"/>
              </w:rPr>
              <w:t>làm</w:t>
            </w:r>
            <w:proofErr w:type="spellEnd"/>
            <w:r w:rsidRPr="00C92958">
              <w:rPr>
                <w:rFonts w:eastAsia="Arial"/>
                <w:color w:val="auto"/>
                <w:sz w:val="26"/>
                <w:szCs w:val="26"/>
              </w:rPr>
              <w:t xml:space="preserve"> </w:t>
            </w:r>
            <w:proofErr w:type="spellStart"/>
            <w:r w:rsidRPr="00C92958">
              <w:rPr>
                <w:rFonts w:eastAsia="Arial"/>
                <w:color w:val="auto"/>
                <w:sz w:val="26"/>
                <w:szCs w:val="26"/>
              </w:rPr>
              <w:t>việc</w:t>
            </w:r>
            <w:proofErr w:type="spellEnd"/>
            <w:r w:rsidRPr="00C92958">
              <w:rPr>
                <w:rFonts w:eastAsia="Arial"/>
                <w:color w:val="auto"/>
                <w:sz w:val="26"/>
                <w:szCs w:val="26"/>
              </w:rPr>
              <w:t xml:space="preserve"> </w:t>
            </w:r>
            <w:proofErr w:type="spellStart"/>
            <w:r w:rsidRPr="00C92958">
              <w:rPr>
                <w:rFonts w:eastAsia="Arial"/>
                <w:color w:val="auto"/>
                <w:sz w:val="26"/>
                <w:szCs w:val="26"/>
              </w:rPr>
              <w:t>giúp</w:t>
            </w:r>
            <w:proofErr w:type="spellEnd"/>
            <w:r w:rsidRPr="00C92958">
              <w:rPr>
                <w:rFonts w:eastAsia="Arial"/>
                <w:color w:val="auto"/>
                <w:sz w:val="26"/>
                <w:szCs w:val="26"/>
              </w:rPr>
              <w:t xml:space="preserve"> </w:t>
            </w:r>
            <w:proofErr w:type="spellStart"/>
            <w:r w:rsidRPr="00C92958">
              <w:rPr>
                <w:rFonts w:eastAsia="Arial"/>
                <w:color w:val="auto"/>
                <w:sz w:val="26"/>
                <w:szCs w:val="26"/>
              </w:rPr>
              <w:t>Phòng</w:t>
            </w:r>
            <w:proofErr w:type="spellEnd"/>
            <w:r w:rsidRPr="00C92958">
              <w:rPr>
                <w:rFonts w:eastAsia="Arial"/>
                <w:color w:val="auto"/>
                <w:sz w:val="26"/>
                <w:szCs w:val="26"/>
              </w:rPr>
              <w:t xml:space="preserve"> </w:t>
            </w:r>
            <w:proofErr w:type="spellStart"/>
            <w:r w:rsidRPr="00C92958">
              <w:rPr>
                <w:rFonts w:eastAsia="Arial"/>
                <w:color w:val="auto"/>
                <w:sz w:val="26"/>
                <w:szCs w:val="26"/>
              </w:rPr>
              <w:t>Đăng</w:t>
            </w:r>
            <w:proofErr w:type="spellEnd"/>
            <w:r w:rsidRPr="00C92958">
              <w:rPr>
                <w:rFonts w:eastAsia="Arial"/>
                <w:color w:val="auto"/>
                <w:sz w:val="26"/>
                <w:szCs w:val="26"/>
              </w:rPr>
              <w:t xml:space="preserve"> </w:t>
            </w:r>
            <w:proofErr w:type="spellStart"/>
            <w:r w:rsidRPr="00C92958">
              <w:rPr>
                <w:rFonts w:eastAsia="Arial"/>
                <w:color w:val="auto"/>
                <w:sz w:val="26"/>
                <w:szCs w:val="26"/>
              </w:rPr>
              <w:t>ký</w:t>
            </w:r>
            <w:proofErr w:type="spellEnd"/>
            <w:r w:rsidRPr="00C92958">
              <w:rPr>
                <w:rFonts w:eastAsia="Arial"/>
                <w:color w:val="auto"/>
                <w:sz w:val="26"/>
                <w:szCs w:val="26"/>
              </w:rPr>
              <w:t xml:space="preserve"> </w:t>
            </w:r>
            <w:proofErr w:type="spellStart"/>
            <w:r w:rsidRPr="00C92958">
              <w:rPr>
                <w:rFonts w:eastAsia="Arial"/>
                <w:color w:val="auto"/>
                <w:sz w:val="26"/>
                <w:szCs w:val="26"/>
              </w:rPr>
              <w:t>kinh</w:t>
            </w:r>
            <w:proofErr w:type="spellEnd"/>
            <w:r w:rsidRPr="00C92958">
              <w:rPr>
                <w:rFonts w:eastAsia="Arial"/>
                <w:color w:val="auto"/>
                <w:sz w:val="26"/>
                <w:szCs w:val="26"/>
              </w:rPr>
              <w:t xml:space="preserve"> </w:t>
            </w:r>
            <w:proofErr w:type="spellStart"/>
            <w:r w:rsidRPr="00C92958">
              <w:rPr>
                <w:rFonts w:eastAsia="Arial"/>
                <w:color w:val="auto"/>
                <w:sz w:val="26"/>
                <w:szCs w:val="26"/>
              </w:rPr>
              <w:t>doanh</w:t>
            </w:r>
            <w:proofErr w:type="spellEnd"/>
            <w:r w:rsidRPr="00C92958">
              <w:rPr>
                <w:rFonts w:eastAsia="Arial"/>
                <w:color w:val="auto"/>
                <w:sz w:val="26"/>
                <w:szCs w:val="26"/>
              </w:rPr>
              <w:t xml:space="preserve"> </w:t>
            </w:r>
            <w:proofErr w:type="spellStart"/>
            <w:r w:rsidRPr="00C92958">
              <w:rPr>
                <w:rFonts w:eastAsia="Arial"/>
                <w:color w:val="auto"/>
                <w:sz w:val="26"/>
                <w:szCs w:val="26"/>
              </w:rPr>
              <w:t>có</w:t>
            </w:r>
            <w:proofErr w:type="spellEnd"/>
            <w:r w:rsidRPr="00C92958">
              <w:rPr>
                <w:rFonts w:eastAsia="Arial"/>
                <w:color w:val="auto"/>
                <w:sz w:val="26"/>
                <w:szCs w:val="26"/>
              </w:rPr>
              <w:t xml:space="preserve"> </w:t>
            </w:r>
            <w:proofErr w:type="spellStart"/>
            <w:r w:rsidRPr="00C92958">
              <w:rPr>
                <w:rFonts w:eastAsia="Arial"/>
                <w:color w:val="auto"/>
                <w:sz w:val="26"/>
                <w:szCs w:val="26"/>
              </w:rPr>
              <w:t>cơ</w:t>
            </w:r>
            <w:proofErr w:type="spellEnd"/>
            <w:r w:rsidRPr="00C92958">
              <w:rPr>
                <w:rFonts w:eastAsia="Arial"/>
                <w:color w:val="auto"/>
                <w:sz w:val="26"/>
                <w:szCs w:val="26"/>
              </w:rPr>
              <w:t xml:space="preserve"> </w:t>
            </w:r>
            <w:proofErr w:type="spellStart"/>
            <w:r w:rsidRPr="00C92958">
              <w:rPr>
                <w:rFonts w:eastAsia="Arial"/>
                <w:color w:val="auto"/>
                <w:sz w:val="26"/>
                <w:szCs w:val="26"/>
              </w:rPr>
              <w:t>sở</w:t>
            </w:r>
            <w:proofErr w:type="spellEnd"/>
            <w:r w:rsidRPr="00C92958">
              <w:rPr>
                <w:rFonts w:eastAsia="Arial"/>
                <w:color w:val="auto"/>
                <w:sz w:val="26"/>
                <w:szCs w:val="26"/>
              </w:rPr>
              <w:t xml:space="preserve"> </w:t>
            </w:r>
            <w:proofErr w:type="spellStart"/>
            <w:r w:rsidRPr="00C92958">
              <w:rPr>
                <w:rFonts w:eastAsia="Arial"/>
                <w:color w:val="auto"/>
                <w:sz w:val="26"/>
                <w:szCs w:val="26"/>
              </w:rPr>
              <w:t>pháp</w:t>
            </w:r>
            <w:proofErr w:type="spellEnd"/>
            <w:r w:rsidRPr="00C92958">
              <w:rPr>
                <w:rFonts w:eastAsia="Arial"/>
                <w:color w:val="auto"/>
                <w:sz w:val="26"/>
                <w:szCs w:val="26"/>
              </w:rPr>
              <w:t xml:space="preserve"> </w:t>
            </w:r>
            <w:proofErr w:type="spellStart"/>
            <w:r w:rsidRPr="00C92958">
              <w:rPr>
                <w:rFonts w:eastAsia="Arial"/>
                <w:color w:val="auto"/>
                <w:sz w:val="26"/>
                <w:szCs w:val="26"/>
              </w:rPr>
              <w:t>lý</w:t>
            </w:r>
            <w:proofErr w:type="spellEnd"/>
            <w:r w:rsidRPr="00C92958">
              <w:rPr>
                <w:rFonts w:eastAsia="Arial"/>
                <w:color w:val="auto"/>
                <w:sz w:val="26"/>
                <w:szCs w:val="26"/>
              </w:rPr>
              <w:t xml:space="preserve"> </w:t>
            </w:r>
            <w:proofErr w:type="spellStart"/>
            <w:r w:rsidRPr="00C92958">
              <w:rPr>
                <w:rFonts w:eastAsia="Arial"/>
                <w:color w:val="auto"/>
                <w:sz w:val="26"/>
                <w:szCs w:val="26"/>
              </w:rPr>
              <w:t>để</w:t>
            </w:r>
            <w:proofErr w:type="spellEnd"/>
            <w:r w:rsidRPr="00C92958">
              <w:rPr>
                <w:rFonts w:eastAsia="Arial"/>
                <w:color w:val="auto"/>
                <w:sz w:val="26"/>
                <w:szCs w:val="26"/>
              </w:rPr>
              <w:t xml:space="preserve"> </w:t>
            </w:r>
            <w:proofErr w:type="spellStart"/>
            <w:r w:rsidRPr="00C92958">
              <w:rPr>
                <w:rFonts w:eastAsia="Arial"/>
                <w:color w:val="auto"/>
                <w:sz w:val="26"/>
                <w:szCs w:val="26"/>
              </w:rPr>
              <w:t>thực</w:t>
            </w:r>
            <w:proofErr w:type="spellEnd"/>
            <w:r w:rsidRPr="00C92958">
              <w:rPr>
                <w:rFonts w:eastAsia="Arial"/>
                <w:color w:val="auto"/>
                <w:sz w:val="26"/>
                <w:szCs w:val="26"/>
              </w:rPr>
              <w:t xml:space="preserve"> </w:t>
            </w:r>
            <w:proofErr w:type="spellStart"/>
            <w:r w:rsidRPr="00C92958">
              <w:rPr>
                <w:rFonts w:eastAsia="Arial"/>
                <w:color w:val="auto"/>
                <w:sz w:val="26"/>
                <w:szCs w:val="26"/>
              </w:rPr>
              <w:t>hiện</w:t>
            </w:r>
            <w:proofErr w:type="spellEnd"/>
            <w:r w:rsidRPr="00C92958">
              <w:rPr>
                <w:rFonts w:eastAsia="Arial"/>
                <w:color w:val="auto"/>
                <w:sz w:val="26"/>
                <w:szCs w:val="26"/>
              </w:rPr>
              <w:t xml:space="preserve"> </w:t>
            </w:r>
            <w:proofErr w:type="spellStart"/>
            <w:r w:rsidRPr="00C92958">
              <w:rPr>
                <w:rFonts w:eastAsia="Arial"/>
                <w:color w:val="auto"/>
                <w:sz w:val="26"/>
                <w:szCs w:val="26"/>
              </w:rPr>
              <w:t>thủ</w:t>
            </w:r>
            <w:proofErr w:type="spellEnd"/>
            <w:r w:rsidRPr="00C92958">
              <w:rPr>
                <w:rFonts w:eastAsia="Arial"/>
                <w:color w:val="auto"/>
                <w:sz w:val="26"/>
                <w:szCs w:val="26"/>
              </w:rPr>
              <w:t xml:space="preserve"> </w:t>
            </w:r>
            <w:proofErr w:type="spellStart"/>
            <w:r w:rsidRPr="00C92958">
              <w:rPr>
                <w:rFonts w:eastAsia="Arial"/>
                <w:color w:val="auto"/>
                <w:sz w:val="26"/>
                <w:szCs w:val="26"/>
              </w:rPr>
              <w:t>tục</w:t>
            </w:r>
            <w:proofErr w:type="spellEnd"/>
            <w:r w:rsidRPr="00C92958">
              <w:rPr>
                <w:rFonts w:eastAsia="Arial"/>
                <w:color w:val="auto"/>
                <w:sz w:val="26"/>
                <w:szCs w:val="26"/>
              </w:rPr>
              <w:t xml:space="preserve"> </w:t>
            </w:r>
            <w:proofErr w:type="spellStart"/>
            <w:r w:rsidRPr="00C92958">
              <w:rPr>
                <w:rFonts w:eastAsia="Arial"/>
                <w:color w:val="auto"/>
                <w:sz w:val="26"/>
                <w:szCs w:val="26"/>
              </w:rPr>
              <w:t>hành</w:t>
            </w:r>
            <w:proofErr w:type="spellEnd"/>
            <w:r w:rsidRPr="00C92958">
              <w:rPr>
                <w:rFonts w:eastAsia="Arial"/>
                <w:color w:val="auto"/>
                <w:sz w:val="26"/>
                <w:szCs w:val="26"/>
              </w:rPr>
              <w:t xml:space="preserve"> </w:t>
            </w:r>
            <w:proofErr w:type="spellStart"/>
            <w:r w:rsidRPr="00C92958">
              <w:rPr>
                <w:rFonts w:eastAsia="Arial"/>
                <w:color w:val="auto"/>
                <w:sz w:val="26"/>
                <w:szCs w:val="26"/>
              </w:rPr>
              <w:t>chính</w:t>
            </w:r>
            <w:proofErr w:type="spellEnd"/>
            <w:r w:rsidRPr="00C92958">
              <w:rPr>
                <w:rFonts w:eastAsia="Arial"/>
                <w:color w:val="auto"/>
                <w:sz w:val="26"/>
                <w:szCs w:val="26"/>
              </w:rPr>
              <w:t xml:space="preserve"> </w:t>
            </w:r>
            <w:proofErr w:type="spellStart"/>
            <w:r w:rsidRPr="00C92958">
              <w:rPr>
                <w:rFonts w:eastAsia="Arial"/>
                <w:color w:val="auto"/>
                <w:sz w:val="26"/>
                <w:szCs w:val="26"/>
              </w:rPr>
              <w:t>kịp</w:t>
            </w:r>
            <w:proofErr w:type="spellEnd"/>
            <w:r w:rsidRPr="00C92958">
              <w:rPr>
                <w:rFonts w:eastAsia="Arial"/>
                <w:color w:val="auto"/>
                <w:sz w:val="26"/>
                <w:szCs w:val="26"/>
              </w:rPr>
              <w:t xml:space="preserve"> </w:t>
            </w:r>
            <w:proofErr w:type="spellStart"/>
            <w:r w:rsidRPr="00C92958">
              <w:rPr>
                <w:rFonts w:eastAsia="Arial"/>
                <w:color w:val="auto"/>
                <w:sz w:val="26"/>
                <w:szCs w:val="26"/>
              </w:rPr>
              <w:t>thời</w:t>
            </w:r>
            <w:proofErr w:type="spellEnd"/>
            <w:r w:rsidRPr="00C92958">
              <w:rPr>
                <w:rFonts w:eastAsia="Arial"/>
                <w:color w:val="auto"/>
                <w:sz w:val="26"/>
                <w:szCs w:val="26"/>
              </w:rPr>
              <w:t xml:space="preserve">, </w:t>
            </w:r>
            <w:proofErr w:type="spellStart"/>
            <w:r w:rsidRPr="00C92958">
              <w:rPr>
                <w:rFonts w:eastAsia="Arial"/>
                <w:color w:val="auto"/>
                <w:sz w:val="26"/>
                <w:szCs w:val="26"/>
              </w:rPr>
              <w:t>minh</w:t>
            </w:r>
            <w:proofErr w:type="spellEnd"/>
            <w:r w:rsidRPr="00C92958">
              <w:rPr>
                <w:rFonts w:eastAsia="Arial"/>
                <w:color w:val="auto"/>
                <w:sz w:val="26"/>
                <w:szCs w:val="26"/>
              </w:rPr>
              <w:t xml:space="preserve"> </w:t>
            </w:r>
            <w:proofErr w:type="spellStart"/>
            <w:r w:rsidRPr="00C92958">
              <w:rPr>
                <w:rFonts w:eastAsia="Arial"/>
                <w:color w:val="auto"/>
                <w:sz w:val="26"/>
                <w:szCs w:val="26"/>
              </w:rPr>
              <w:t>bạch</w:t>
            </w:r>
            <w:proofErr w:type="spellEnd"/>
            <w:r w:rsidRPr="00C92958">
              <w:rPr>
                <w:rFonts w:eastAsia="Arial"/>
                <w:color w:val="auto"/>
                <w:sz w:val="26"/>
                <w:szCs w:val="26"/>
              </w:rPr>
              <w:t>.</w:t>
            </w:r>
          </w:p>
          <w:p w14:paraId="65AFC233" w14:textId="77777777" w:rsidR="006576BE" w:rsidRPr="00D73258" w:rsidRDefault="006576BE" w:rsidP="006576BE">
            <w:pPr>
              <w:rPr>
                <w:sz w:val="26"/>
                <w:szCs w:val="26"/>
              </w:rPr>
            </w:pPr>
            <w:r w:rsidRPr="0021519C">
              <w:rPr>
                <w:sz w:val="26"/>
                <w:szCs w:val="26"/>
                <w:lang w:val="vi-VN"/>
              </w:rPr>
              <w:t xml:space="preserve">(ii) Theo quy định hiện hành, trường hợp doanh nghiệp và các đơn vị phụ thuộc ngừng hoạt động kinh doanh 01 năm mà không thông báo với Cơ quan đăng ký kinh doanh và Cơ quan thuế, Phòng Đăng ký kinh doanh thông báo bằng văn bản về hành vi vi phạm và yêu cầu người đại diện theo pháp luật của doanh nghiệp đến trụ sở của Phòng để giải trình. Sau 10 ngày làm việc kể từ ngày kết thúc thời hạn hẹn trong thông báo mà người được yêu cầu không đến hoặc nội dung giải trình không được chấp thuận thì Phòng Đăng ký kinh doanh ban hành quyết định thu hồi Giấy chứng nhận đăng ký doanh nghiệp. Thời hạn 10 ngày làm việc là khá dài và cần được rút gọn </w:t>
            </w:r>
            <w:proofErr w:type="spellStart"/>
            <w:r>
              <w:rPr>
                <w:sz w:val="26"/>
                <w:szCs w:val="26"/>
              </w:rPr>
              <w:t>xuống</w:t>
            </w:r>
            <w:proofErr w:type="spellEnd"/>
            <w:r>
              <w:rPr>
                <w:sz w:val="26"/>
                <w:szCs w:val="26"/>
              </w:rPr>
              <w:t xml:space="preserve"> </w:t>
            </w:r>
            <w:proofErr w:type="spellStart"/>
            <w:r>
              <w:rPr>
                <w:sz w:val="26"/>
                <w:szCs w:val="26"/>
              </w:rPr>
              <w:t>còn</w:t>
            </w:r>
            <w:proofErr w:type="spellEnd"/>
            <w:r>
              <w:rPr>
                <w:sz w:val="26"/>
                <w:szCs w:val="26"/>
              </w:rPr>
              <w:t xml:space="preserve"> 03 </w:t>
            </w:r>
            <w:proofErr w:type="spellStart"/>
            <w:r>
              <w:rPr>
                <w:sz w:val="26"/>
                <w:szCs w:val="26"/>
              </w:rPr>
              <w:t>ngày</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việc</w:t>
            </w:r>
            <w:proofErr w:type="spellEnd"/>
            <w:r>
              <w:rPr>
                <w:sz w:val="26"/>
                <w:szCs w:val="26"/>
              </w:rPr>
              <w:t xml:space="preserve"> </w:t>
            </w:r>
            <w:r w:rsidRPr="0021519C">
              <w:rPr>
                <w:sz w:val="26"/>
                <w:szCs w:val="26"/>
                <w:lang w:val="vi-VN"/>
              </w:rPr>
              <w:t>để tăng tính răn đe trong chế tài xử lý hành vi vi phạm của doanh nghiệp.</w:t>
            </w:r>
            <w:r>
              <w:rPr>
                <w:sz w:val="26"/>
                <w:szCs w:val="26"/>
              </w:rPr>
              <w:t xml:space="preserve"> </w:t>
            </w:r>
          </w:p>
          <w:p w14:paraId="22BA19B6" w14:textId="77777777" w:rsidR="006576BE" w:rsidRDefault="006576BE" w:rsidP="006576BE">
            <w:pPr>
              <w:rPr>
                <w:sz w:val="26"/>
                <w:szCs w:val="26"/>
                <w:lang w:val="vi-VN"/>
              </w:rPr>
            </w:pPr>
            <w:r w:rsidRPr="0021519C">
              <w:rPr>
                <w:sz w:val="26"/>
                <w:szCs w:val="26"/>
                <w:lang w:val="vi-VN"/>
              </w:rPr>
              <w:t xml:space="preserve">(iii) Theo quy định hiện hành, trường hợp Phòng Đăng ký kinh doanh nhận được văn bản đề nghị thu hồi Giấy chứng nhận đăng ký doanh nghiệp của cơ quan nhà nước có thẩm quyền theo quy định của luật, Phòng Đăng ký kinh doanh thông báo bằng văn bản về hành vi vi phạm và yêu cầu người đại diện theo pháp luật của doanh nghiệp đến trụ sở của Phòng để giải trình. Sau 10 ngày làm việc kể từ ngày kết thúc thời hạn hẹn trong thông báo mà người được yêu cầu không đến hoặc nội dung </w:t>
            </w:r>
            <w:r w:rsidRPr="0021519C">
              <w:rPr>
                <w:sz w:val="26"/>
                <w:szCs w:val="26"/>
                <w:lang w:val="vi-VN"/>
              </w:rPr>
              <w:lastRenderedPageBreak/>
              <w:t xml:space="preserve">giải trình không được chấp thuận thì Phòng Đăng ký kinh doanh ban hành quyết định thu hồi Giấy chứng nhận đăng ký doanh nghiệp. Thời gian hẹn trong thông báo không có quy định cụ thể, dẫn tới thời hạn để Phòng Đăng ký kinh doanh ra quyết định thu hồi Giấy chứng nhận đăng ký doanh nghiệp có thể kéo dài rất lâu. Như vậy, thời hạn Phòng Đăng ký kinh doanh ra quyết định thu hồi Giấy chứng nhận đăng ký doanh nghiệp có thể không đồng nhất với yêu cầu của Cơ quan thuế, cũng như chưa đủ tính răn đe đối với các doanh nghiệp có hành vi vi phạm. </w:t>
            </w:r>
          </w:p>
          <w:p w14:paraId="58792645" w14:textId="77777777" w:rsidR="006576BE" w:rsidRPr="00BB518C" w:rsidRDefault="006576BE" w:rsidP="006576BE">
            <w:pPr>
              <w:rPr>
                <w:sz w:val="26"/>
                <w:szCs w:val="26"/>
              </w:rPr>
            </w:pPr>
            <w:r>
              <w:rPr>
                <w:sz w:val="26"/>
                <w:szCs w:val="26"/>
              </w:rPr>
              <w:t xml:space="preserve">Do </w:t>
            </w:r>
            <w:proofErr w:type="spellStart"/>
            <w:r>
              <w:rPr>
                <w:sz w:val="26"/>
                <w:szCs w:val="26"/>
              </w:rPr>
              <w:t>đó</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chỉnh</w:t>
            </w:r>
            <w:proofErr w:type="spellEnd"/>
            <w:r>
              <w:rPr>
                <w:sz w:val="26"/>
                <w:szCs w:val="26"/>
              </w:rPr>
              <w:t xml:space="preserve"> </w:t>
            </w:r>
            <w:proofErr w:type="spellStart"/>
            <w:r w:rsidRPr="00BB518C">
              <w:rPr>
                <w:rFonts w:eastAsia="Arial"/>
                <w:sz w:val="26"/>
                <w:szCs w:val="26"/>
              </w:rPr>
              <w:t>Phòng</w:t>
            </w:r>
            <w:proofErr w:type="spellEnd"/>
            <w:r w:rsidRPr="00BB518C">
              <w:rPr>
                <w:rFonts w:eastAsia="Arial"/>
                <w:sz w:val="26"/>
                <w:szCs w:val="26"/>
              </w:rPr>
              <w:t xml:space="preserve"> </w:t>
            </w:r>
            <w:proofErr w:type="spellStart"/>
            <w:r w:rsidRPr="00BB518C">
              <w:rPr>
                <w:rFonts w:eastAsia="Arial"/>
                <w:sz w:val="26"/>
                <w:szCs w:val="26"/>
              </w:rPr>
              <w:t>Đăng</w:t>
            </w:r>
            <w:proofErr w:type="spellEnd"/>
            <w:r w:rsidRPr="00BB518C">
              <w:rPr>
                <w:rFonts w:eastAsia="Arial"/>
                <w:sz w:val="26"/>
                <w:szCs w:val="26"/>
              </w:rPr>
              <w:t xml:space="preserve"> </w:t>
            </w:r>
            <w:proofErr w:type="spellStart"/>
            <w:r w:rsidRPr="00BB518C">
              <w:rPr>
                <w:rFonts w:eastAsia="Arial"/>
                <w:sz w:val="26"/>
                <w:szCs w:val="26"/>
              </w:rPr>
              <w:t>ký</w:t>
            </w:r>
            <w:proofErr w:type="spellEnd"/>
            <w:r w:rsidRPr="00BB518C">
              <w:rPr>
                <w:rFonts w:eastAsia="Arial"/>
                <w:sz w:val="26"/>
                <w:szCs w:val="26"/>
              </w:rPr>
              <w:t xml:space="preserve"> </w:t>
            </w:r>
            <w:proofErr w:type="spellStart"/>
            <w:r w:rsidRPr="00BB518C">
              <w:rPr>
                <w:rFonts w:eastAsia="Arial"/>
                <w:sz w:val="26"/>
                <w:szCs w:val="26"/>
              </w:rPr>
              <w:t>kinh</w:t>
            </w:r>
            <w:proofErr w:type="spellEnd"/>
            <w:r w:rsidRPr="00BB518C">
              <w:rPr>
                <w:rFonts w:eastAsia="Arial"/>
                <w:sz w:val="26"/>
                <w:szCs w:val="26"/>
              </w:rPr>
              <w:t xml:space="preserve"> </w:t>
            </w:r>
            <w:proofErr w:type="spellStart"/>
            <w:r w:rsidRPr="00BB518C">
              <w:rPr>
                <w:rFonts w:eastAsia="Arial"/>
                <w:sz w:val="26"/>
                <w:szCs w:val="26"/>
              </w:rPr>
              <w:t>doanh</w:t>
            </w:r>
            <w:proofErr w:type="spellEnd"/>
            <w:r w:rsidRPr="00BB518C">
              <w:rPr>
                <w:rFonts w:eastAsia="Arial"/>
                <w:sz w:val="26"/>
                <w:szCs w:val="26"/>
              </w:rPr>
              <w:t xml:space="preserve"> </w:t>
            </w:r>
            <w:proofErr w:type="spellStart"/>
            <w:r w:rsidRPr="00BB518C">
              <w:rPr>
                <w:rFonts w:eastAsia="Arial"/>
                <w:sz w:val="26"/>
                <w:szCs w:val="26"/>
              </w:rPr>
              <w:t>ra</w:t>
            </w:r>
            <w:proofErr w:type="spellEnd"/>
            <w:r w:rsidRPr="00BB518C">
              <w:rPr>
                <w:rFonts w:eastAsia="Arial"/>
                <w:sz w:val="26"/>
                <w:szCs w:val="26"/>
              </w:rPr>
              <w:t xml:space="preserve"> </w:t>
            </w:r>
            <w:proofErr w:type="spellStart"/>
            <w:r w:rsidRPr="00BB518C">
              <w:rPr>
                <w:rFonts w:eastAsia="Arial"/>
                <w:sz w:val="26"/>
                <w:szCs w:val="26"/>
              </w:rPr>
              <w:t>thông</w:t>
            </w:r>
            <w:proofErr w:type="spellEnd"/>
            <w:r w:rsidRPr="00BB518C">
              <w:rPr>
                <w:rFonts w:eastAsia="Arial"/>
                <w:sz w:val="26"/>
                <w:szCs w:val="26"/>
              </w:rPr>
              <w:t xml:space="preserve"> </w:t>
            </w:r>
            <w:proofErr w:type="spellStart"/>
            <w:r w:rsidRPr="00BB518C">
              <w:rPr>
                <w:rFonts w:eastAsia="Arial"/>
                <w:sz w:val="26"/>
                <w:szCs w:val="26"/>
              </w:rPr>
              <w:t>báo</w:t>
            </w:r>
            <w:proofErr w:type="spellEnd"/>
            <w:r w:rsidRPr="00BB518C">
              <w:rPr>
                <w:rFonts w:eastAsia="Arial"/>
                <w:sz w:val="26"/>
                <w:szCs w:val="26"/>
              </w:rPr>
              <w:t xml:space="preserve"> </w:t>
            </w:r>
            <w:proofErr w:type="spellStart"/>
            <w:r w:rsidRPr="00BB518C">
              <w:rPr>
                <w:rFonts w:eastAsia="Arial"/>
                <w:sz w:val="26"/>
                <w:szCs w:val="26"/>
              </w:rPr>
              <w:t>về</w:t>
            </w:r>
            <w:proofErr w:type="spellEnd"/>
            <w:r w:rsidRPr="00BB518C">
              <w:rPr>
                <w:rFonts w:eastAsia="Arial"/>
                <w:sz w:val="26"/>
                <w:szCs w:val="26"/>
              </w:rPr>
              <w:t xml:space="preserve"> </w:t>
            </w:r>
            <w:proofErr w:type="spellStart"/>
            <w:r w:rsidRPr="00BB518C">
              <w:rPr>
                <w:rFonts w:eastAsia="Arial"/>
                <w:sz w:val="26"/>
                <w:szCs w:val="26"/>
              </w:rPr>
              <w:t>hành</w:t>
            </w:r>
            <w:proofErr w:type="spellEnd"/>
            <w:r w:rsidRPr="00BB518C">
              <w:rPr>
                <w:rFonts w:eastAsia="Arial"/>
                <w:sz w:val="26"/>
                <w:szCs w:val="26"/>
              </w:rPr>
              <w:t xml:space="preserve"> vi </w:t>
            </w:r>
            <w:proofErr w:type="spellStart"/>
            <w:r w:rsidRPr="00BB518C">
              <w:rPr>
                <w:rFonts w:eastAsia="Arial"/>
                <w:sz w:val="26"/>
                <w:szCs w:val="26"/>
              </w:rPr>
              <w:t>vi</w:t>
            </w:r>
            <w:proofErr w:type="spellEnd"/>
            <w:r w:rsidRPr="00BB518C">
              <w:rPr>
                <w:rFonts w:eastAsia="Arial"/>
                <w:sz w:val="26"/>
                <w:szCs w:val="26"/>
              </w:rPr>
              <w:t xml:space="preserve"> </w:t>
            </w:r>
            <w:proofErr w:type="spellStart"/>
            <w:r w:rsidRPr="00BB518C">
              <w:rPr>
                <w:rFonts w:eastAsia="Arial"/>
                <w:sz w:val="26"/>
                <w:szCs w:val="26"/>
              </w:rPr>
              <w:t>phạm</w:t>
            </w:r>
            <w:proofErr w:type="spellEnd"/>
            <w:r w:rsidRPr="00BB518C">
              <w:rPr>
                <w:rFonts w:eastAsia="Arial"/>
                <w:sz w:val="26"/>
                <w:szCs w:val="26"/>
              </w:rPr>
              <w:t xml:space="preserve"> </w:t>
            </w:r>
            <w:proofErr w:type="spellStart"/>
            <w:r w:rsidRPr="00BB518C">
              <w:rPr>
                <w:rFonts w:eastAsia="Arial"/>
                <w:sz w:val="26"/>
                <w:szCs w:val="26"/>
              </w:rPr>
              <w:t>của</w:t>
            </w:r>
            <w:proofErr w:type="spellEnd"/>
            <w:r w:rsidRPr="00BB518C">
              <w:rPr>
                <w:rFonts w:eastAsia="Arial"/>
                <w:sz w:val="26"/>
                <w:szCs w:val="26"/>
              </w:rPr>
              <w:t xml:space="preserve"> </w:t>
            </w:r>
            <w:proofErr w:type="spellStart"/>
            <w:r w:rsidRPr="00BB518C">
              <w:rPr>
                <w:rFonts w:eastAsia="Arial"/>
                <w:sz w:val="26"/>
                <w:szCs w:val="26"/>
              </w:rPr>
              <w:t>doanh</w:t>
            </w:r>
            <w:proofErr w:type="spellEnd"/>
            <w:r w:rsidRPr="00BB518C">
              <w:rPr>
                <w:rFonts w:eastAsia="Arial"/>
                <w:sz w:val="26"/>
                <w:szCs w:val="26"/>
              </w:rPr>
              <w:t xml:space="preserve"> </w:t>
            </w:r>
            <w:proofErr w:type="spellStart"/>
            <w:r w:rsidRPr="00BB518C">
              <w:rPr>
                <w:rFonts w:eastAsia="Arial"/>
                <w:sz w:val="26"/>
                <w:szCs w:val="26"/>
              </w:rPr>
              <w:t>nghiệp</w:t>
            </w:r>
            <w:proofErr w:type="spellEnd"/>
            <w:r w:rsidRPr="00BB518C">
              <w:rPr>
                <w:rFonts w:eastAsia="Arial"/>
                <w:sz w:val="26"/>
                <w:szCs w:val="26"/>
              </w:rPr>
              <w:t xml:space="preserve"> </w:t>
            </w:r>
            <w:proofErr w:type="spellStart"/>
            <w:r w:rsidRPr="00BB518C">
              <w:rPr>
                <w:rFonts w:eastAsia="Arial"/>
                <w:sz w:val="26"/>
                <w:szCs w:val="26"/>
              </w:rPr>
              <w:t>và</w:t>
            </w:r>
            <w:proofErr w:type="spellEnd"/>
            <w:r w:rsidRPr="00BB518C">
              <w:rPr>
                <w:rFonts w:eastAsia="Arial"/>
                <w:sz w:val="26"/>
                <w:szCs w:val="26"/>
              </w:rPr>
              <w:t xml:space="preserve"> </w:t>
            </w:r>
            <w:proofErr w:type="spellStart"/>
            <w:r w:rsidRPr="00BB518C">
              <w:rPr>
                <w:rFonts w:eastAsia="Arial"/>
                <w:sz w:val="26"/>
                <w:szCs w:val="26"/>
              </w:rPr>
              <w:t>ra</w:t>
            </w:r>
            <w:proofErr w:type="spellEnd"/>
            <w:r w:rsidRPr="00BB518C">
              <w:rPr>
                <w:rFonts w:eastAsia="Arial"/>
                <w:sz w:val="26"/>
                <w:szCs w:val="26"/>
              </w:rPr>
              <w:t xml:space="preserve"> </w:t>
            </w:r>
            <w:proofErr w:type="spellStart"/>
            <w:r w:rsidRPr="00BB518C">
              <w:rPr>
                <w:rFonts w:eastAsia="Arial"/>
                <w:sz w:val="26"/>
                <w:szCs w:val="26"/>
              </w:rPr>
              <w:t>quyết</w:t>
            </w:r>
            <w:proofErr w:type="spellEnd"/>
            <w:r w:rsidRPr="00BB518C">
              <w:rPr>
                <w:rFonts w:eastAsia="Arial"/>
                <w:sz w:val="26"/>
                <w:szCs w:val="26"/>
              </w:rPr>
              <w:t xml:space="preserve"> </w:t>
            </w:r>
            <w:proofErr w:type="spellStart"/>
            <w:r w:rsidRPr="00BB518C">
              <w:rPr>
                <w:rFonts w:eastAsia="Arial"/>
                <w:sz w:val="26"/>
                <w:szCs w:val="26"/>
              </w:rPr>
              <w:t>định</w:t>
            </w:r>
            <w:proofErr w:type="spellEnd"/>
            <w:r w:rsidRPr="00BB518C">
              <w:rPr>
                <w:rFonts w:eastAsia="Arial"/>
                <w:sz w:val="26"/>
                <w:szCs w:val="26"/>
              </w:rPr>
              <w:t xml:space="preserve"> </w:t>
            </w:r>
            <w:proofErr w:type="spellStart"/>
            <w:r w:rsidRPr="00BB518C">
              <w:rPr>
                <w:rFonts w:eastAsia="Arial"/>
                <w:sz w:val="26"/>
                <w:szCs w:val="26"/>
              </w:rPr>
              <w:t>thu</w:t>
            </w:r>
            <w:proofErr w:type="spellEnd"/>
            <w:r w:rsidRPr="00BB518C">
              <w:rPr>
                <w:rFonts w:eastAsia="Arial"/>
                <w:sz w:val="26"/>
                <w:szCs w:val="26"/>
              </w:rPr>
              <w:t xml:space="preserve"> </w:t>
            </w:r>
            <w:proofErr w:type="spellStart"/>
            <w:r w:rsidRPr="00BB518C">
              <w:rPr>
                <w:rFonts w:eastAsia="Arial"/>
                <w:sz w:val="26"/>
                <w:szCs w:val="26"/>
              </w:rPr>
              <w:t>hồi</w:t>
            </w:r>
            <w:proofErr w:type="spellEnd"/>
            <w:r w:rsidRPr="00BB518C">
              <w:rPr>
                <w:rFonts w:eastAsia="Arial"/>
                <w:sz w:val="26"/>
                <w:szCs w:val="26"/>
              </w:rPr>
              <w:t xml:space="preserve"> </w:t>
            </w:r>
            <w:proofErr w:type="spellStart"/>
            <w:r w:rsidRPr="00BB518C">
              <w:rPr>
                <w:rFonts w:eastAsia="Arial"/>
                <w:sz w:val="26"/>
                <w:szCs w:val="26"/>
              </w:rPr>
              <w:t>Giấy</w:t>
            </w:r>
            <w:proofErr w:type="spellEnd"/>
            <w:r w:rsidRPr="00BB518C">
              <w:rPr>
                <w:rFonts w:eastAsia="Arial"/>
                <w:sz w:val="26"/>
                <w:szCs w:val="26"/>
              </w:rPr>
              <w:t xml:space="preserve"> </w:t>
            </w:r>
            <w:proofErr w:type="spellStart"/>
            <w:r w:rsidRPr="00BB518C">
              <w:rPr>
                <w:rFonts w:eastAsia="Arial"/>
                <w:sz w:val="26"/>
                <w:szCs w:val="26"/>
              </w:rPr>
              <w:t>chứng</w:t>
            </w:r>
            <w:proofErr w:type="spellEnd"/>
            <w:r w:rsidRPr="00BB518C">
              <w:rPr>
                <w:rFonts w:eastAsia="Arial"/>
                <w:sz w:val="26"/>
                <w:szCs w:val="26"/>
              </w:rPr>
              <w:t xml:space="preserve"> </w:t>
            </w:r>
            <w:proofErr w:type="spellStart"/>
            <w:r w:rsidRPr="00BB518C">
              <w:rPr>
                <w:rFonts w:eastAsia="Arial"/>
                <w:sz w:val="26"/>
                <w:szCs w:val="26"/>
              </w:rPr>
              <w:t>nhận</w:t>
            </w:r>
            <w:proofErr w:type="spellEnd"/>
            <w:r w:rsidRPr="00BB518C">
              <w:rPr>
                <w:rFonts w:eastAsia="Arial"/>
                <w:sz w:val="26"/>
                <w:szCs w:val="26"/>
              </w:rPr>
              <w:t xml:space="preserve"> </w:t>
            </w:r>
            <w:proofErr w:type="spellStart"/>
            <w:r w:rsidRPr="00BB518C">
              <w:rPr>
                <w:rFonts w:eastAsia="Arial"/>
                <w:sz w:val="26"/>
                <w:szCs w:val="26"/>
              </w:rPr>
              <w:t>đăng</w:t>
            </w:r>
            <w:proofErr w:type="spellEnd"/>
            <w:r w:rsidRPr="00BB518C">
              <w:rPr>
                <w:rFonts w:eastAsia="Arial"/>
                <w:sz w:val="26"/>
                <w:szCs w:val="26"/>
              </w:rPr>
              <w:t xml:space="preserve"> </w:t>
            </w:r>
            <w:proofErr w:type="spellStart"/>
            <w:r w:rsidRPr="00BB518C">
              <w:rPr>
                <w:rFonts w:eastAsia="Arial"/>
                <w:sz w:val="26"/>
                <w:szCs w:val="26"/>
              </w:rPr>
              <w:t>ký</w:t>
            </w:r>
            <w:proofErr w:type="spellEnd"/>
            <w:r w:rsidRPr="00BB518C">
              <w:rPr>
                <w:rFonts w:eastAsia="Arial"/>
                <w:sz w:val="26"/>
                <w:szCs w:val="26"/>
              </w:rPr>
              <w:t xml:space="preserve"> </w:t>
            </w:r>
            <w:proofErr w:type="spellStart"/>
            <w:r w:rsidRPr="00BB518C">
              <w:rPr>
                <w:rFonts w:eastAsia="Arial"/>
                <w:sz w:val="26"/>
                <w:szCs w:val="26"/>
              </w:rPr>
              <w:t>doanh</w:t>
            </w:r>
            <w:proofErr w:type="spellEnd"/>
            <w:r w:rsidRPr="00BB518C">
              <w:rPr>
                <w:rFonts w:eastAsia="Arial"/>
                <w:sz w:val="26"/>
                <w:szCs w:val="26"/>
              </w:rPr>
              <w:t xml:space="preserve"> </w:t>
            </w:r>
            <w:proofErr w:type="spellStart"/>
            <w:r w:rsidRPr="00BB518C">
              <w:rPr>
                <w:rFonts w:eastAsia="Arial"/>
                <w:sz w:val="26"/>
                <w:szCs w:val="26"/>
              </w:rPr>
              <w:t>nghiệ</w:t>
            </w:r>
            <w:r>
              <w:rPr>
                <w:rFonts w:eastAsia="Arial"/>
                <w:sz w:val="26"/>
                <w:szCs w:val="26"/>
              </w:rPr>
              <w:t>p</w:t>
            </w:r>
            <w:proofErr w:type="spellEnd"/>
            <w:r>
              <w:rPr>
                <w:rFonts w:eastAsia="Arial"/>
                <w:sz w:val="26"/>
                <w:szCs w:val="26"/>
              </w:rPr>
              <w:t xml:space="preserve"> </w:t>
            </w:r>
            <w:proofErr w:type="spellStart"/>
            <w:r>
              <w:rPr>
                <w:rFonts w:eastAsia="Arial"/>
                <w:sz w:val="26"/>
                <w:szCs w:val="26"/>
              </w:rPr>
              <w:t>trong</w:t>
            </w:r>
            <w:proofErr w:type="spellEnd"/>
            <w:r>
              <w:rPr>
                <w:rFonts w:eastAsia="Arial"/>
                <w:sz w:val="26"/>
                <w:szCs w:val="26"/>
              </w:rPr>
              <w:t xml:space="preserve"> </w:t>
            </w:r>
            <w:proofErr w:type="spellStart"/>
            <w:r>
              <w:rPr>
                <w:rFonts w:eastAsia="Arial"/>
                <w:sz w:val="26"/>
                <w:szCs w:val="26"/>
              </w:rPr>
              <w:t>thời</w:t>
            </w:r>
            <w:proofErr w:type="spellEnd"/>
            <w:r>
              <w:rPr>
                <w:rFonts w:eastAsia="Arial"/>
                <w:sz w:val="26"/>
                <w:szCs w:val="26"/>
              </w:rPr>
              <w:t xml:space="preserve"> </w:t>
            </w:r>
            <w:proofErr w:type="spellStart"/>
            <w:r>
              <w:rPr>
                <w:rFonts w:eastAsia="Arial"/>
                <w:sz w:val="26"/>
                <w:szCs w:val="26"/>
              </w:rPr>
              <w:t>hạn</w:t>
            </w:r>
            <w:proofErr w:type="spellEnd"/>
            <w:r w:rsidRPr="00BB518C">
              <w:rPr>
                <w:rFonts w:eastAsia="Arial"/>
                <w:sz w:val="26"/>
                <w:szCs w:val="26"/>
              </w:rPr>
              <w:t xml:space="preserve"> 10 </w:t>
            </w:r>
            <w:proofErr w:type="spellStart"/>
            <w:r w:rsidRPr="00BB518C">
              <w:rPr>
                <w:rFonts w:eastAsia="Arial"/>
                <w:sz w:val="26"/>
                <w:szCs w:val="26"/>
              </w:rPr>
              <w:t>ngày</w:t>
            </w:r>
            <w:proofErr w:type="spellEnd"/>
            <w:r w:rsidRPr="00BB518C">
              <w:rPr>
                <w:rFonts w:eastAsia="Arial"/>
                <w:sz w:val="26"/>
                <w:szCs w:val="26"/>
              </w:rPr>
              <w:t xml:space="preserve"> </w:t>
            </w:r>
            <w:proofErr w:type="spellStart"/>
            <w:r w:rsidRPr="00BB518C">
              <w:rPr>
                <w:rFonts w:eastAsia="Arial"/>
                <w:sz w:val="26"/>
                <w:szCs w:val="26"/>
              </w:rPr>
              <w:t>kể</w:t>
            </w:r>
            <w:proofErr w:type="spellEnd"/>
            <w:r w:rsidRPr="00BB518C">
              <w:rPr>
                <w:rFonts w:eastAsia="Arial"/>
                <w:sz w:val="26"/>
                <w:szCs w:val="26"/>
              </w:rPr>
              <w:t xml:space="preserve"> </w:t>
            </w:r>
            <w:proofErr w:type="spellStart"/>
            <w:r w:rsidRPr="00BB518C">
              <w:rPr>
                <w:rFonts w:eastAsia="Arial"/>
                <w:sz w:val="26"/>
                <w:szCs w:val="26"/>
              </w:rPr>
              <w:t>từ</w:t>
            </w:r>
            <w:proofErr w:type="spellEnd"/>
            <w:r w:rsidRPr="00BB518C">
              <w:rPr>
                <w:rFonts w:eastAsia="Arial"/>
                <w:sz w:val="26"/>
                <w:szCs w:val="26"/>
              </w:rPr>
              <w:t xml:space="preserve"> </w:t>
            </w:r>
            <w:proofErr w:type="spellStart"/>
            <w:r w:rsidRPr="00BB518C">
              <w:rPr>
                <w:rFonts w:eastAsia="Arial"/>
                <w:sz w:val="26"/>
                <w:szCs w:val="26"/>
              </w:rPr>
              <w:t>ngày</w:t>
            </w:r>
            <w:proofErr w:type="spellEnd"/>
            <w:r w:rsidRPr="00BB518C">
              <w:rPr>
                <w:rFonts w:eastAsia="Arial"/>
                <w:sz w:val="26"/>
                <w:szCs w:val="26"/>
              </w:rPr>
              <w:t xml:space="preserve"> </w:t>
            </w:r>
            <w:proofErr w:type="spellStart"/>
            <w:r w:rsidRPr="00BB518C">
              <w:rPr>
                <w:rFonts w:eastAsia="Arial"/>
                <w:sz w:val="26"/>
                <w:szCs w:val="26"/>
              </w:rPr>
              <w:t>nhận</w:t>
            </w:r>
            <w:proofErr w:type="spellEnd"/>
            <w:r w:rsidRPr="00BB518C">
              <w:rPr>
                <w:rFonts w:eastAsia="Arial"/>
                <w:sz w:val="26"/>
                <w:szCs w:val="26"/>
              </w:rPr>
              <w:t xml:space="preserve"> </w:t>
            </w:r>
            <w:proofErr w:type="spellStart"/>
            <w:r w:rsidRPr="00BB518C">
              <w:rPr>
                <w:rFonts w:eastAsia="Arial"/>
                <w:sz w:val="26"/>
                <w:szCs w:val="26"/>
              </w:rPr>
              <w:t>được</w:t>
            </w:r>
            <w:proofErr w:type="spellEnd"/>
            <w:r w:rsidRPr="00BB518C">
              <w:rPr>
                <w:rFonts w:eastAsia="Arial"/>
                <w:sz w:val="26"/>
                <w:szCs w:val="26"/>
              </w:rPr>
              <w:t xml:space="preserve"> </w:t>
            </w:r>
            <w:proofErr w:type="spellStart"/>
            <w:r w:rsidRPr="00BB518C">
              <w:rPr>
                <w:rFonts w:cs="Times New Roman"/>
                <w:sz w:val="26"/>
                <w:szCs w:val="26"/>
              </w:rPr>
              <w:t>văn</w:t>
            </w:r>
            <w:proofErr w:type="spellEnd"/>
            <w:r w:rsidRPr="00BB518C">
              <w:rPr>
                <w:rFonts w:cs="Times New Roman"/>
                <w:sz w:val="26"/>
                <w:szCs w:val="26"/>
              </w:rPr>
              <w:t xml:space="preserve"> </w:t>
            </w:r>
            <w:proofErr w:type="spellStart"/>
            <w:r w:rsidRPr="00BB518C">
              <w:rPr>
                <w:rFonts w:cs="Times New Roman"/>
                <w:sz w:val="26"/>
                <w:szCs w:val="26"/>
              </w:rPr>
              <w:t>bản</w:t>
            </w:r>
            <w:proofErr w:type="spellEnd"/>
            <w:r w:rsidRPr="00BB518C">
              <w:rPr>
                <w:rFonts w:cs="Times New Roman"/>
                <w:sz w:val="26"/>
                <w:szCs w:val="26"/>
              </w:rPr>
              <w:t xml:space="preserve"> </w:t>
            </w:r>
            <w:proofErr w:type="spellStart"/>
            <w:r w:rsidRPr="00BB518C">
              <w:rPr>
                <w:rFonts w:cs="Times New Roman"/>
                <w:sz w:val="26"/>
                <w:szCs w:val="26"/>
              </w:rPr>
              <w:t>đề</w:t>
            </w:r>
            <w:proofErr w:type="spellEnd"/>
            <w:r w:rsidRPr="00BB518C">
              <w:rPr>
                <w:rFonts w:cs="Times New Roman"/>
                <w:sz w:val="26"/>
                <w:szCs w:val="26"/>
              </w:rPr>
              <w:t xml:space="preserve"> </w:t>
            </w:r>
            <w:proofErr w:type="spellStart"/>
            <w:r w:rsidRPr="00BB518C">
              <w:rPr>
                <w:rFonts w:cs="Times New Roman"/>
                <w:sz w:val="26"/>
                <w:szCs w:val="26"/>
              </w:rPr>
              <w:t>nghị</w:t>
            </w:r>
            <w:proofErr w:type="spellEnd"/>
            <w:r w:rsidRPr="00BB518C">
              <w:rPr>
                <w:rFonts w:cs="Times New Roman"/>
                <w:sz w:val="26"/>
                <w:szCs w:val="26"/>
              </w:rPr>
              <w:t xml:space="preserve"> </w:t>
            </w:r>
            <w:proofErr w:type="spellStart"/>
            <w:r w:rsidRPr="00BB518C">
              <w:rPr>
                <w:rFonts w:cs="Times New Roman"/>
                <w:sz w:val="26"/>
                <w:szCs w:val="26"/>
              </w:rPr>
              <w:t>thu</w:t>
            </w:r>
            <w:proofErr w:type="spellEnd"/>
            <w:r w:rsidRPr="00BB518C">
              <w:rPr>
                <w:rFonts w:cs="Times New Roman"/>
                <w:sz w:val="26"/>
                <w:szCs w:val="26"/>
              </w:rPr>
              <w:t xml:space="preserve"> </w:t>
            </w:r>
            <w:proofErr w:type="spellStart"/>
            <w:r w:rsidRPr="00BB518C">
              <w:rPr>
                <w:rFonts w:cs="Times New Roman"/>
                <w:sz w:val="26"/>
                <w:szCs w:val="26"/>
              </w:rPr>
              <w:t>hồi</w:t>
            </w:r>
            <w:proofErr w:type="spellEnd"/>
            <w:r w:rsidRPr="00BB518C">
              <w:rPr>
                <w:rFonts w:cs="Times New Roman"/>
                <w:sz w:val="26"/>
                <w:szCs w:val="26"/>
              </w:rPr>
              <w:t xml:space="preserve"> </w:t>
            </w:r>
            <w:proofErr w:type="spellStart"/>
            <w:r w:rsidRPr="00BB518C">
              <w:rPr>
                <w:rFonts w:cs="Times New Roman"/>
                <w:sz w:val="26"/>
                <w:szCs w:val="26"/>
              </w:rPr>
              <w:t>của</w:t>
            </w:r>
            <w:proofErr w:type="spellEnd"/>
            <w:r w:rsidRPr="00BB518C">
              <w:rPr>
                <w:rFonts w:cs="Times New Roman"/>
                <w:sz w:val="26"/>
                <w:szCs w:val="26"/>
              </w:rPr>
              <w:t xml:space="preserve"> </w:t>
            </w:r>
            <w:proofErr w:type="spellStart"/>
            <w:r w:rsidRPr="00BB518C">
              <w:rPr>
                <w:rFonts w:cs="Times New Roman"/>
                <w:sz w:val="26"/>
                <w:szCs w:val="26"/>
              </w:rPr>
              <w:t>cơ</w:t>
            </w:r>
            <w:proofErr w:type="spellEnd"/>
            <w:r w:rsidRPr="00BB518C">
              <w:rPr>
                <w:rFonts w:cs="Times New Roman"/>
                <w:sz w:val="26"/>
                <w:szCs w:val="26"/>
              </w:rPr>
              <w:t xml:space="preserve"> </w:t>
            </w:r>
            <w:proofErr w:type="spellStart"/>
            <w:r w:rsidRPr="00BB518C">
              <w:rPr>
                <w:rFonts w:cs="Times New Roman"/>
                <w:sz w:val="26"/>
                <w:szCs w:val="26"/>
              </w:rPr>
              <w:t>quan</w:t>
            </w:r>
            <w:proofErr w:type="spellEnd"/>
            <w:r w:rsidRPr="00BB518C">
              <w:rPr>
                <w:rFonts w:cs="Times New Roman"/>
                <w:sz w:val="26"/>
                <w:szCs w:val="26"/>
              </w:rPr>
              <w:t xml:space="preserve"> </w:t>
            </w:r>
            <w:r w:rsidRPr="00BB518C">
              <w:rPr>
                <w:sz w:val="26"/>
                <w:szCs w:val="26"/>
                <w:lang w:val="vi-VN"/>
              </w:rPr>
              <w:t>có thẩm quyền theo quy định của luật</w:t>
            </w:r>
            <w:r>
              <w:rPr>
                <w:sz w:val="26"/>
                <w:szCs w:val="26"/>
              </w:rPr>
              <w:t xml:space="preserve"> </w:t>
            </w:r>
            <w:proofErr w:type="spellStart"/>
            <w:r>
              <w:rPr>
                <w:sz w:val="26"/>
                <w:szCs w:val="26"/>
              </w:rPr>
              <w:t>giúp</w:t>
            </w:r>
            <w:proofErr w:type="spellEnd"/>
            <w:r>
              <w:rPr>
                <w:sz w:val="26"/>
                <w:szCs w:val="26"/>
              </w:rPr>
              <w:t xml:space="preserve"> </w:t>
            </w:r>
            <w:proofErr w:type="spellStart"/>
            <w:r>
              <w:rPr>
                <w:sz w:val="26"/>
                <w:szCs w:val="26"/>
              </w:rPr>
              <w:t>Phòng</w:t>
            </w:r>
            <w:proofErr w:type="spellEnd"/>
            <w:r>
              <w:rPr>
                <w:sz w:val="26"/>
                <w:szCs w:val="26"/>
              </w:rPr>
              <w:t xml:space="preserve"> </w:t>
            </w:r>
            <w:proofErr w:type="spellStart"/>
            <w:r>
              <w:rPr>
                <w:sz w:val="26"/>
                <w:szCs w:val="26"/>
              </w:rPr>
              <w:t>Đăng</w:t>
            </w:r>
            <w:proofErr w:type="spellEnd"/>
            <w:r>
              <w:rPr>
                <w:sz w:val="26"/>
                <w:szCs w:val="26"/>
              </w:rPr>
              <w:t xml:space="preserve"> </w:t>
            </w:r>
            <w:proofErr w:type="spellStart"/>
            <w:r>
              <w:rPr>
                <w:sz w:val="26"/>
                <w:szCs w:val="26"/>
              </w:rPr>
              <w:t>ký</w:t>
            </w:r>
            <w:proofErr w:type="spellEnd"/>
            <w:r>
              <w:rPr>
                <w:sz w:val="26"/>
                <w:szCs w:val="26"/>
              </w:rPr>
              <w:t xml:space="preserve"> </w:t>
            </w:r>
            <w:proofErr w:type="spellStart"/>
            <w:r>
              <w:rPr>
                <w:sz w:val="26"/>
                <w:szCs w:val="26"/>
              </w:rPr>
              <w:t>kinh</w:t>
            </w:r>
            <w:proofErr w:type="spellEnd"/>
            <w:r>
              <w:rPr>
                <w:sz w:val="26"/>
                <w:szCs w:val="26"/>
              </w:rPr>
              <w:t xml:space="preserve"> </w:t>
            </w:r>
            <w:proofErr w:type="spellStart"/>
            <w:r>
              <w:rPr>
                <w:sz w:val="26"/>
                <w:szCs w:val="26"/>
              </w:rPr>
              <w:t>doanh</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quyết</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xử</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kịp</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nhất</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thuế</w:t>
            </w:r>
            <w:proofErr w:type="spellEnd"/>
            <w:r>
              <w:rPr>
                <w:sz w:val="26"/>
                <w:szCs w:val="26"/>
              </w:rPr>
              <w:t xml:space="preserve">, </w:t>
            </w:r>
            <w:proofErr w:type="spellStart"/>
            <w:r>
              <w:rPr>
                <w:sz w:val="26"/>
                <w:szCs w:val="26"/>
              </w:rPr>
              <w:t>cũng</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phù</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tiễn</w:t>
            </w:r>
            <w:proofErr w:type="spellEnd"/>
            <w:r>
              <w:rPr>
                <w:sz w:val="26"/>
                <w:szCs w:val="26"/>
              </w:rPr>
              <w:t xml:space="preserve"> </w:t>
            </w:r>
            <w:proofErr w:type="spellStart"/>
            <w:r>
              <w:rPr>
                <w:sz w:val="26"/>
                <w:szCs w:val="26"/>
              </w:rPr>
              <w:t>xử</w:t>
            </w:r>
            <w:proofErr w:type="spellEnd"/>
            <w:r>
              <w:rPr>
                <w:sz w:val="26"/>
                <w:szCs w:val="26"/>
              </w:rPr>
              <w:t xml:space="preserve"> </w:t>
            </w:r>
            <w:proofErr w:type="spellStart"/>
            <w:r>
              <w:rPr>
                <w:sz w:val="26"/>
                <w:szCs w:val="26"/>
              </w:rPr>
              <w:t>lý</w:t>
            </w:r>
            <w:proofErr w:type="spellEnd"/>
            <w:r>
              <w:rPr>
                <w:sz w:val="26"/>
                <w:szCs w:val="26"/>
              </w:rPr>
              <w:t xml:space="preserve"> vi </w:t>
            </w:r>
            <w:proofErr w:type="spellStart"/>
            <w:r>
              <w:rPr>
                <w:sz w:val="26"/>
                <w:szCs w:val="26"/>
              </w:rPr>
              <w:t>phạm</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w:t>
            </w:r>
          </w:p>
          <w:p w14:paraId="5E21F9F0" w14:textId="3ABE0606" w:rsidR="006576BE" w:rsidRPr="00D64DFC" w:rsidRDefault="006576BE" w:rsidP="006576BE">
            <w:pPr>
              <w:rPr>
                <w:sz w:val="26"/>
                <w:szCs w:val="26"/>
                <w:lang w:val="vi-VN"/>
              </w:rPr>
            </w:pPr>
            <w:r w:rsidRPr="0021519C">
              <w:rPr>
                <w:sz w:val="26"/>
                <w:szCs w:val="26"/>
                <w:lang w:val="vi-VN"/>
              </w:rPr>
              <w:t>(iv) Theo quy định hiện hành, trong thời hạn 02 ngày làm việc kể từ ngày ra thông báo về việc vi phạm của doanh nghiệp và các đơn vị phụ thuộc thuộc trường hợp thu hồi Giấy chứng nhận đăng ký doanh nghiệp hoặc ra quyết định thu hồi Giấy chứng nhận đăng ký doanh nghiệp, Phòng Đăng ký kinh doanh gửi thông báo, quyết định nêu trên đến địa chỉ trụ sở chính của doanh nghiệp và đăng tải thông tin trên Cổng thông tin quốc gia về đăng ký doanh nghiệp. Theo kiến nghị của địa phương, thời gian 02 ngày làm việc là quá ngắn, nhất là thời điểm cuối năm số lượng hồ sơ doanh nghiệp cần xử lý tăng đột biến tạo áp lực lớn trong xử lý hồ sơ.</w:t>
            </w:r>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tăng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hạn</w:t>
            </w:r>
            <w:proofErr w:type="spellEnd"/>
            <w:r>
              <w:rPr>
                <w:sz w:val="26"/>
                <w:szCs w:val="26"/>
              </w:rPr>
              <w:t xml:space="preserve"> </w:t>
            </w:r>
            <w:proofErr w:type="spellStart"/>
            <w:r>
              <w:rPr>
                <w:sz w:val="26"/>
                <w:szCs w:val="26"/>
              </w:rPr>
              <w:t>lên</w:t>
            </w:r>
            <w:proofErr w:type="spellEnd"/>
            <w:r>
              <w:rPr>
                <w:sz w:val="26"/>
                <w:szCs w:val="26"/>
              </w:rPr>
              <w:t xml:space="preserve"> </w:t>
            </w:r>
            <w:proofErr w:type="spellStart"/>
            <w:r>
              <w:rPr>
                <w:sz w:val="26"/>
                <w:szCs w:val="26"/>
              </w:rPr>
              <w:t>thành</w:t>
            </w:r>
            <w:proofErr w:type="spellEnd"/>
            <w:r>
              <w:rPr>
                <w:sz w:val="26"/>
                <w:szCs w:val="26"/>
              </w:rPr>
              <w:t xml:space="preserve"> 03 </w:t>
            </w:r>
            <w:proofErr w:type="spellStart"/>
            <w:r>
              <w:rPr>
                <w:sz w:val="26"/>
                <w:szCs w:val="26"/>
              </w:rPr>
              <w:t>ngày</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phù</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tiễn</w:t>
            </w:r>
            <w:proofErr w:type="spellEnd"/>
            <w:r>
              <w:rPr>
                <w:sz w:val="26"/>
                <w:szCs w:val="26"/>
              </w:rPr>
              <w:t xml:space="preserve"> </w:t>
            </w:r>
            <w:proofErr w:type="spellStart"/>
            <w:r>
              <w:rPr>
                <w:sz w:val="26"/>
                <w:szCs w:val="26"/>
              </w:rPr>
              <w:t>xử</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hồ</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cũng</w:t>
            </w:r>
            <w:proofErr w:type="spellEnd"/>
            <w:r>
              <w:rPr>
                <w:sz w:val="26"/>
                <w:szCs w:val="26"/>
              </w:rPr>
              <w:t xml:space="preserve"> </w:t>
            </w:r>
            <w:proofErr w:type="spellStart"/>
            <w:r>
              <w:rPr>
                <w:sz w:val="26"/>
                <w:szCs w:val="26"/>
              </w:rPr>
              <w:t>như</w:t>
            </w:r>
            <w:proofErr w:type="spellEnd"/>
            <w:r>
              <w:rPr>
                <w:sz w:val="26"/>
                <w:szCs w:val="26"/>
              </w:rPr>
              <w:t xml:space="preserve"> </w:t>
            </w:r>
            <w:proofErr w:type="spellStart"/>
            <w:r>
              <w:rPr>
                <w:sz w:val="26"/>
                <w:szCs w:val="26"/>
              </w:rPr>
              <w:t>giảm</w:t>
            </w:r>
            <w:proofErr w:type="spellEnd"/>
            <w:r>
              <w:rPr>
                <w:sz w:val="26"/>
                <w:szCs w:val="26"/>
              </w:rPr>
              <w:t xml:space="preserve"> </w:t>
            </w:r>
            <w:proofErr w:type="spellStart"/>
            <w:r>
              <w:rPr>
                <w:sz w:val="26"/>
                <w:szCs w:val="26"/>
              </w:rPr>
              <w:t>tải</w:t>
            </w:r>
            <w:proofErr w:type="spellEnd"/>
            <w:r>
              <w:rPr>
                <w:sz w:val="26"/>
                <w:szCs w:val="26"/>
              </w:rPr>
              <w:t xml:space="preserve"> </w:t>
            </w:r>
            <w:proofErr w:type="spellStart"/>
            <w:r>
              <w:rPr>
                <w:sz w:val="26"/>
                <w:szCs w:val="26"/>
              </w:rPr>
              <w:t>áp</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Phòng</w:t>
            </w:r>
            <w:proofErr w:type="spellEnd"/>
            <w:r>
              <w:rPr>
                <w:sz w:val="26"/>
                <w:szCs w:val="26"/>
              </w:rPr>
              <w:t xml:space="preserve"> </w:t>
            </w:r>
            <w:proofErr w:type="spellStart"/>
            <w:r>
              <w:rPr>
                <w:sz w:val="26"/>
                <w:szCs w:val="26"/>
              </w:rPr>
              <w:t>Đăng</w:t>
            </w:r>
            <w:proofErr w:type="spellEnd"/>
            <w:r>
              <w:rPr>
                <w:sz w:val="26"/>
                <w:szCs w:val="26"/>
              </w:rPr>
              <w:t xml:space="preserve"> </w:t>
            </w:r>
            <w:proofErr w:type="spellStart"/>
            <w:r>
              <w:rPr>
                <w:sz w:val="26"/>
                <w:szCs w:val="26"/>
              </w:rPr>
              <w:t>ký</w:t>
            </w:r>
            <w:proofErr w:type="spellEnd"/>
            <w:r>
              <w:rPr>
                <w:sz w:val="26"/>
                <w:szCs w:val="26"/>
              </w:rPr>
              <w:t xml:space="preserve"> </w:t>
            </w:r>
            <w:proofErr w:type="spellStart"/>
            <w:r>
              <w:rPr>
                <w:sz w:val="26"/>
                <w:szCs w:val="26"/>
              </w:rPr>
              <w:t>kinh</w:t>
            </w:r>
            <w:proofErr w:type="spellEnd"/>
            <w:r>
              <w:rPr>
                <w:sz w:val="26"/>
                <w:szCs w:val="26"/>
              </w:rPr>
              <w:t xml:space="preserve"> </w:t>
            </w:r>
            <w:proofErr w:type="spellStart"/>
            <w:r>
              <w:rPr>
                <w:sz w:val="26"/>
                <w:szCs w:val="26"/>
              </w:rPr>
              <w:t>doanh</w:t>
            </w:r>
            <w:proofErr w:type="spellEnd"/>
            <w:r>
              <w:rPr>
                <w:sz w:val="26"/>
                <w:szCs w:val="26"/>
              </w:rPr>
              <w:t>.</w:t>
            </w:r>
          </w:p>
        </w:tc>
      </w:tr>
      <w:tr w:rsidR="006576BE" w:rsidRPr="00B07001" w14:paraId="02251AED" w14:textId="77777777" w:rsidTr="00E07D2E">
        <w:tc>
          <w:tcPr>
            <w:tcW w:w="708" w:type="dxa"/>
          </w:tcPr>
          <w:p w14:paraId="3E8E6E44" w14:textId="4F60F47A" w:rsidR="006576BE" w:rsidRPr="00F06CB0" w:rsidRDefault="006576BE" w:rsidP="006576BE">
            <w:pPr>
              <w:rPr>
                <w:sz w:val="26"/>
                <w:szCs w:val="26"/>
                <w:lang w:val="vi-VN"/>
              </w:rPr>
            </w:pPr>
            <w:r>
              <w:rPr>
                <w:sz w:val="26"/>
                <w:szCs w:val="26"/>
                <w:lang w:val="vi-VN"/>
              </w:rPr>
              <w:lastRenderedPageBreak/>
              <w:t>14.</w:t>
            </w:r>
          </w:p>
        </w:tc>
        <w:tc>
          <w:tcPr>
            <w:tcW w:w="2689" w:type="dxa"/>
          </w:tcPr>
          <w:p w14:paraId="79290256" w14:textId="189F9C8F" w:rsidR="006576BE" w:rsidRDefault="006576BE" w:rsidP="006576BE">
            <w:pPr>
              <w:rPr>
                <w:sz w:val="26"/>
                <w:szCs w:val="26"/>
                <w:lang w:val="vi-VN"/>
              </w:rPr>
            </w:pPr>
            <w:r>
              <w:rPr>
                <w:sz w:val="26"/>
                <w:szCs w:val="26"/>
                <w:lang w:val="vi-VN"/>
              </w:rPr>
              <w:t>Trình tự, thủ tục h</w:t>
            </w:r>
            <w:r w:rsidRPr="00ED7549">
              <w:rPr>
                <w:sz w:val="26"/>
                <w:szCs w:val="26"/>
                <w:lang w:val="vi-VN"/>
              </w:rPr>
              <w:t xml:space="preserve">ủy bỏ quyết định thu hồi và khôi phục Giấy chứng nhận đăng ký doanh nghiệp, khôi phục Giấy </w:t>
            </w:r>
            <w:r w:rsidRPr="00ED7549">
              <w:rPr>
                <w:sz w:val="26"/>
                <w:szCs w:val="26"/>
                <w:lang w:val="vi-VN"/>
              </w:rPr>
              <w:lastRenderedPageBreak/>
              <w:t>chứng nhận đăng ký hoạt động chi nhánh, văn phòng đại diện</w:t>
            </w:r>
            <w:r>
              <w:rPr>
                <w:rStyle w:val="FootnoteReference"/>
                <w:sz w:val="26"/>
                <w:szCs w:val="26"/>
                <w:lang w:val="vi-VN"/>
              </w:rPr>
              <w:footnoteReference w:id="23"/>
            </w:r>
          </w:p>
        </w:tc>
        <w:tc>
          <w:tcPr>
            <w:tcW w:w="3828" w:type="dxa"/>
          </w:tcPr>
          <w:p w14:paraId="354BA311" w14:textId="4D9C096B" w:rsidR="006576BE" w:rsidRDefault="006576BE" w:rsidP="006576BE">
            <w:pPr>
              <w:rPr>
                <w:color w:val="000000"/>
                <w:sz w:val="26"/>
                <w:szCs w:val="26"/>
                <w:lang w:val="vi-VN"/>
              </w:rPr>
            </w:pPr>
            <w:r>
              <w:rPr>
                <w:color w:val="000000"/>
                <w:sz w:val="26"/>
                <w:szCs w:val="26"/>
                <w:lang w:val="vi-VN"/>
              </w:rPr>
              <w:lastRenderedPageBreak/>
              <w:t xml:space="preserve">Sửa đổi, bổ sung các quy định về thời hạn trong trình tự, thủ tục </w:t>
            </w:r>
            <w:r>
              <w:rPr>
                <w:sz w:val="26"/>
                <w:szCs w:val="26"/>
                <w:lang w:val="vi-VN"/>
              </w:rPr>
              <w:t>h</w:t>
            </w:r>
            <w:r w:rsidRPr="00ED7549">
              <w:rPr>
                <w:sz w:val="26"/>
                <w:szCs w:val="26"/>
                <w:lang w:val="vi-VN"/>
              </w:rPr>
              <w:t xml:space="preserve">ủy bỏ quyết định thu hồi và khôi phục Giấy chứng nhận đăng ký doanh nghiệp, khôi phục Giấy chứng </w:t>
            </w:r>
            <w:r w:rsidRPr="00ED7549">
              <w:rPr>
                <w:sz w:val="26"/>
                <w:szCs w:val="26"/>
                <w:lang w:val="vi-VN"/>
              </w:rPr>
              <w:lastRenderedPageBreak/>
              <w:t>nhận đăng ký hoạt động chi nhánh, văn phòng đại diệ</w:t>
            </w:r>
            <w:r>
              <w:rPr>
                <w:sz w:val="26"/>
                <w:szCs w:val="26"/>
                <w:lang w:val="vi-VN"/>
              </w:rPr>
              <w:t>n</w:t>
            </w:r>
            <w:r>
              <w:rPr>
                <w:rStyle w:val="FootnoteReference"/>
                <w:sz w:val="26"/>
                <w:szCs w:val="26"/>
                <w:lang w:val="vi-VN"/>
              </w:rPr>
              <w:footnoteReference w:id="24"/>
            </w:r>
          </w:p>
        </w:tc>
        <w:tc>
          <w:tcPr>
            <w:tcW w:w="7802" w:type="dxa"/>
          </w:tcPr>
          <w:p w14:paraId="5767087D" w14:textId="77777777" w:rsidR="006576BE" w:rsidRPr="00660623" w:rsidRDefault="006576BE" w:rsidP="006576BE">
            <w:pPr>
              <w:rPr>
                <w:sz w:val="26"/>
                <w:szCs w:val="26"/>
              </w:rPr>
            </w:pPr>
            <w:r>
              <w:rPr>
                <w:sz w:val="26"/>
                <w:szCs w:val="26"/>
                <w:lang w:val="vi-VN"/>
              </w:rPr>
              <w:lastRenderedPageBreak/>
              <w:t xml:space="preserve">(i) </w:t>
            </w:r>
            <w:r w:rsidRPr="0015303A">
              <w:rPr>
                <w:sz w:val="26"/>
                <w:szCs w:val="26"/>
                <w:lang w:val="vi-VN"/>
              </w:rPr>
              <w:t xml:space="preserve">Nghị định số 01/2021/NĐ-CP chưa có quy định cụ thể về thời hạn Phòng Đăng ký kinh doanh ra quyết định hủy bỏ quyết định thu hồi và khôi phục Giấy chứng nhận đăng ký doanh nghiệp và các đơn vị </w:t>
            </w:r>
            <w:r>
              <w:rPr>
                <w:sz w:val="26"/>
                <w:szCs w:val="26"/>
                <w:lang w:val="vi-VN"/>
              </w:rPr>
              <w:t>phụ</w:t>
            </w:r>
            <w:r w:rsidRPr="0015303A">
              <w:rPr>
                <w:sz w:val="26"/>
                <w:szCs w:val="26"/>
                <w:lang w:val="vi-VN"/>
              </w:rPr>
              <w:t xml:space="preserve"> thuộc kể từ ngày xác định doanh nghiệp và các đơn vị </w:t>
            </w:r>
            <w:r>
              <w:rPr>
                <w:sz w:val="26"/>
                <w:szCs w:val="26"/>
                <w:lang w:val="vi-VN"/>
              </w:rPr>
              <w:t>phụ</w:t>
            </w:r>
            <w:r w:rsidRPr="0015303A">
              <w:rPr>
                <w:sz w:val="26"/>
                <w:szCs w:val="26"/>
                <w:lang w:val="vi-VN"/>
              </w:rPr>
              <w:t xml:space="preserve"> thuộc không thuộc trường hợp bị thu hồi Giấy chứng nhận đăng ký doanh nghiệp hoặc nhận </w:t>
            </w:r>
            <w:r w:rsidRPr="0015303A">
              <w:rPr>
                <w:sz w:val="26"/>
                <w:szCs w:val="26"/>
                <w:lang w:val="vi-VN"/>
              </w:rPr>
              <w:lastRenderedPageBreak/>
              <w:t>được văn bản đề nghị của cơ quan quản lý thuế.</w:t>
            </w:r>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thời</w:t>
            </w:r>
            <w:proofErr w:type="spellEnd"/>
            <w:r>
              <w:rPr>
                <w:sz w:val="26"/>
                <w:szCs w:val="26"/>
              </w:rPr>
              <w:t xml:space="preserve"> </w:t>
            </w:r>
            <w:proofErr w:type="spellStart"/>
            <w:r>
              <w:rPr>
                <w:sz w:val="26"/>
                <w:szCs w:val="26"/>
              </w:rPr>
              <w:t>hạn</w:t>
            </w:r>
            <w:proofErr w:type="spellEnd"/>
            <w:r>
              <w:rPr>
                <w:sz w:val="26"/>
                <w:szCs w:val="26"/>
              </w:rPr>
              <w:t xml:space="preserve"> 03 </w:t>
            </w:r>
            <w:proofErr w:type="spellStart"/>
            <w:r>
              <w:rPr>
                <w:sz w:val="26"/>
                <w:szCs w:val="26"/>
              </w:rPr>
              <w:t>ngày</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sidRPr="00660623">
              <w:rPr>
                <w:rFonts w:eastAsia="Arial"/>
                <w:color w:val="auto"/>
                <w:sz w:val="26"/>
                <w:szCs w:val="26"/>
              </w:rPr>
              <w:t>kể</w:t>
            </w:r>
            <w:proofErr w:type="spellEnd"/>
            <w:r w:rsidRPr="00660623">
              <w:rPr>
                <w:rFonts w:eastAsia="Arial"/>
                <w:color w:val="auto"/>
                <w:sz w:val="26"/>
                <w:szCs w:val="26"/>
              </w:rPr>
              <w:t xml:space="preserve"> </w:t>
            </w:r>
            <w:proofErr w:type="spellStart"/>
            <w:r w:rsidRPr="00660623">
              <w:rPr>
                <w:rFonts w:eastAsia="Arial"/>
                <w:color w:val="auto"/>
                <w:sz w:val="26"/>
                <w:szCs w:val="26"/>
              </w:rPr>
              <w:t>từ</w:t>
            </w:r>
            <w:proofErr w:type="spellEnd"/>
            <w:r w:rsidRPr="00660623">
              <w:rPr>
                <w:rFonts w:eastAsia="Arial"/>
                <w:color w:val="auto"/>
                <w:sz w:val="26"/>
                <w:szCs w:val="26"/>
              </w:rPr>
              <w:t xml:space="preserve"> </w:t>
            </w:r>
            <w:proofErr w:type="spellStart"/>
            <w:r w:rsidRPr="00660623">
              <w:rPr>
                <w:rFonts w:eastAsia="Arial"/>
                <w:color w:val="auto"/>
                <w:sz w:val="26"/>
                <w:szCs w:val="26"/>
              </w:rPr>
              <w:t>ngày</w:t>
            </w:r>
            <w:proofErr w:type="spellEnd"/>
            <w:r w:rsidRPr="00660623">
              <w:rPr>
                <w:rFonts w:eastAsia="Arial"/>
                <w:color w:val="auto"/>
                <w:sz w:val="26"/>
                <w:szCs w:val="26"/>
              </w:rPr>
              <w:t xml:space="preserve"> </w:t>
            </w:r>
            <w:proofErr w:type="spellStart"/>
            <w:r w:rsidRPr="00660623">
              <w:rPr>
                <w:rFonts w:eastAsia="Arial"/>
                <w:color w:val="auto"/>
                <w:sz w:val="26"/>
                <w:szCs w:val="26"/>
              </w:rPr>
              <w:t>xác</w:t>
            </w:r>
            <w:proofErr w:type="spellEnd"/>
            <w:r w:rsidRPr="00660623">
              <w:rPr>
                <w:rFonts w:eastAsia="Arial"/>
                <w:color w:val="auto"/>
                <w:sz w:val="26"/>
                <w:szCs w:val="26"/>
              </w:rPr>
              <w:t xml:space="preserve"> </w:t>
            </w:r>
            <w:proofErr w:type="spellStart"/>
            <w:r w:rsidRPr="00660623">
              <w:rPr>
                <w:rFonts w:eastAsia="Arial"/>
                <w:color w:val="auto"/>
                <w:sz w:val="26"/>
                <w:szCs w:val="26"/>
              </w:rPr>
              <w:t>định</w:t>
            </w:r>
            <w:proofErr w:type="spellEnd"/>
            <w:r w:rsidRPr="00660623">
              <w:rPr>
                <w:rFonts w:eastAsia="Arial"/>
                <w:color w:val="auto"/>
                <w:sz w:val="26"/>
                <w:szCs w:val="26"/>
              </w:rPr>
              <w:t xml:space="preserve"> </w:t>
            </w:r>
            <w:proofErr w:type="spellStart"/>
            <w:r w:rsidRPr="00660623">
              <w:rPr>
                <w:rFonts w:eastAsia="Arial"/>
                <w:color w:val="auto"/>
                <w:sz w:val="26"/>
                <w:szCs w:val="26"/>
              </w:rPr>
              <w:t>doanh</w:t>
            </w:r>
            <w:proofErr w:type="spellEnd"/>
            <w:r w:rsidRPr="00660623">
              <w:rPr>
                <w:rFonts w:eastAsia="Arial"/>
                <w:color w:val="auto"/>
                <w:sz w:val="26"/>
                <w:szCs w:val="26"/>
              </w:rPr>
              <w:t xml:space="preserve"> </w:t>
            </w:r>
            <w:proofErr w:type="spellStart"/>
            <w:r w:rsidRPr="00660623">
              <w:rPr>
                <w:rFonts w:eastAsia="Arial"/>
                <w:color w:val="auto"/>
                <w:sz w:val="26"/>
                <w:szCs w:val="26"/>
              </w:rPr>
              <w:t>nghiệp</w:t>
            </w:r>
            <w:proofErr w:type="spellEnd"/>
            <w:r w:rsidRPr="00660623">
              <w:rPr>
                <w:rFonts w:eastAsia="Arial"/>
                <w:color w:val="auto"/>
                <w:sz w:val="26"/>
                <w:szCs w:val="26"/>
              </w:rPr>
              <w:t xml:space="preserve"> </w:t>
            </w:r>
            <w:proofErr w:type="spellStart"/>
            <w:r w:rsidRPr="00660623">
              <w:rPr>
                <w:rFonts w:eastAsia="Arial"/>
                <w:color w:val="auto"/>
                <w:sz w:val="26"/>
                <w:szCs w:val="26"/>
              </w:rPr>
              <w:t>không</w:t>
            </w:r>
            <w:proofErr w:type="spellEnd"/>
            <w:r w:rsidRPr="00660623">
              <w:rPr>
                <w:rFonts w:eastAsia="Arial"/>
                <w:color w:val="auto"/>
                <w:sz w:val="26"/>
                <w:szCs w:val="26"/>
              </w:rPr>
              <w:t xml:space="preserve"> </w:t>
            </w:r>
            <w:proofErr w:type="spellStart"/>
            <w:r w:rsidRPr="00660623">
              <w:rPr>
                <w:rFonts w:eastAsia="Arial"/>
                <w:color w:val="auto"/>
                <w:sz w:val="26"/>
                <w:szCs w:val="26"/>
              </w:rPr>
              <w:t>thuộc</w:t>
            </w:r>
            <w:proofErr w:type="spellEnd"/>
            <w:r w:rsidRPr="00660623">
              <w:rPr>
                <w:rFonts w:eastAsia="Arial"/>
                <w:color w:val="auto"/>
                <w:sz w:val="26"/>
                <w:szCs w:val="26"/>
              </w:rPr>
              <w:t xml:space="preserve"> </w:t>
            </w:r>
            <w:proofErr w:type="spellStart"/>
            <w:r w:rsidRPr="00660623">
              <w:rPr>
                <w:rFonts w:eastAsia="Arial"/>
                <w:color w:val="auto"/>
                <w:sz w:val="26"/>
                <w:szCs w:val="26"/>
              </w:rPr>
              <w:t>trường</w:t>
            </w:r>
            <w:proofErr w:type="spellEnd"/>
            <w:r w:rsidRPr="00660623">
              <w:rPr>
                <w:rFonts w:eastAsia="Arial"/>
                <w:color w:val="auto"/>
                <w:sz w:val="26"/>
                <w:szCs w:val="26"/>
              </w:rPr>
              <w:t xml:space="preserve"> </w:t>
            </w:r>
            <w:proofErr w:type="spellStart"/>
            <w:r w:rsidRPr="00660623">
              <w:rPr>
                <w:rFonts w:eastAsia="Arial"/>
                <w:color w:val="auto"/>
                <w:sz w:val="26"/>
                <w:szCs w:val="26"/>
              </w:rPr>
              <w:t>hợp</w:t>
            </w:r>
            <w:proofErr w:type="spellEnd"/>
            <w:r w:rsidRPr="00660623">
              <w:rPr>
                <w:rFonts w:eastAsia="Arial"/>
                <w:color w:val="auto"/>
                <w:sz w:val="26"/>
                <w:szCs w:val="26"/>
              </w:rPr>
              <w:t xml:space="preserve"> </w:t>
            </w:r>
            <w:proofErr w:type="spellStart"/>
            <w:r w:rsidRPr="00660623">
              <w:rPr>
                <w:rFonts w:eastAsia="Arial"/>
                <w:color w:val="auto"/>
                <w:sz w:val="26"/>
                <w:szCs w:val="26"/>
              </w:rPr>
              <w:t>bị</w:t>
            </w:r>
            <w:proofErr w:type="spellEnd"/>
            <w:r w:rsidRPr="00660623">
              <w:rPr>
                <w:rFonts w:eastAsia="Arial"/>
                <w:color w:val="auto"/>
                <w:sz w:val="26"/>
                <w:szCs w:val="26"/>
              </w:rPr>
              <w:t xml:space="preserve"> </w:t>
            </w:r>
            <w:proofErr w:type="spellStart"/>
            <w:r w:rsidRPr="00660623">
              <w:rPr>
                <w:rFonts w:eastAsia="Arial"/>
                <w:color w:val="auto"/>
                <w:sz w:val="26"/>
                <w:szCs w:val="26"/>
              </w:rPr>
              <w:t>thu</w:t>
            </w:r>
            <w:proofErr w:type="spellEnd"/>
            <w:r w:rsidRPr="00660623">
              <w:rPr>
                <w:rFonts w:eastAsia="Arial"/>
                <w:color w:val="auto"/>
                <w:sz w:val="26"/>
                <w:szCs w:val="26"/>
              </w:rPr>
              <w:t xml:space="preserve"> </w:t>
            </w:r>
            <w:proofErr w:type="spellStart"/>
            <w:r w:rsidRPr="00660623">
              <w:rPr>
                <w:rFonts w:eastAsia="Arial"/>
                <w:color w:val="auto"/>
                <w:sz w:val="26"/>
                <w:szCs w:val="26"/>
              </w:rPr>
              <w:t>hồi</w:t>
            </w:r>
            <w:proofErr w:type="spellEnd"/>
            <w:r w:rsidRPr="00660623">
              <w:rPr>
                <w:rFonts w:eastAsia="Arial"/>
                <w:color w:val="auto"/>
                <w:sz w:val="26"/>
                <w:szCs w:val="26"/>
              </w:rPr>
              <w:t xml:space="preserve"> </w:t>
            </w:r>
            <w:proofErr w:type="spellStart"/>
            <w:r w:rsidRPr="00660623">
              <w:rPr>
                <w:rFonts w:eastAsia="Arial"/>
                <w:color w:val="auto"/>
                <w:sz w:val="26"/>
                <w:szCs w:val="26"/>
              </w:rPr>
              <w:t>Giấy</w:t>
            </w:r>
            <w:proofErr w:type="spellEnd"/>
            <w:r w:rsidRPr="00660623">
              <w:rPr>
                <w:rFonts w:eastAsia="Arial"/>
                <w:color w:val="auto"/>
                <w:sz w:val="26"/>
                <w:szCs w:val="26"/>
              </w:rPr>
              <w:t xml:space="preserve"> </w:t>
            </w:r>
            <w:proofErr w:type="spellStart"/>
            <w:r w:rsidRPr="00660623">
              <w:rPr>
                <w:rFonts w:eastAsia="Arial"/>
                <w:color w:val="auto"/>
                <w:sz w:val="26"/>
                <w:szCs w:val="26"/>
              </w:rPr>
              <w:t>chứng</w:t>
            </w:r>
            <w:proofErr w:type="spellEnd"/>
            <w:r w:rsidRPr="00660623">
              <w:rPr>
                <w:rFonts w:eastAsia="Arial"/>
                <w:color w:val="auto"/>
                <w:sz w:val="26"/>
                <w:szCs w:val="26"/>
              </w:rPr>
              <w:t xml:space="preserve"> </w:t>
            </w:r>
            <w:proofErr w:type="spellStart"/>
            <w:r w:rsidRPr="00660623">
              <w:rPr>
                <w:rFonts w:eastAsia="Arial"/>
                <w:color w:val="auto"/>
                <w:sz w:val="26"/>
                <w:szCs w:val="26"/>
              </w:rPr>
              <w:t>nhận</w:t>
            </w:r>
            <w:proofErr w:type="spellEnd"/>
            <w:r w:rsidRPr="00660623">
              <w:rPr>
                <w:rFonts w:eastAsia="Arial"/>
                <w:color w:val="auto"/>
                <w:sz w:val="26"/>
                <w:szCs w:val="26"/>
              </w:rPr>
              <w:t xml:space="preserve"> </w:t>
            </w:r>
            <w:proofErr w:type="spellStart"/>
            <w:r w:rsidRPr="00660623">
              <w:rPr>
                <w:rFonts w:eastAsia="Arial"/>
                <w:color w:val="auto"/>
                <w:sz w:val="26"/>
                <w:szCs w:val="26"/>
              </w:rPr>
              <w:t>đăng</w:t>
            </w:r>
            <w:proofErr w:type="spellEnd"/>
            <w:r w:rsidRPr="00660623">
              <w:rPr>
                <w:rFonts w:eastAsia="Arial"/>
                <w:color w:val="auto"/>
                <w:sz w:val="26"/>
                <w:szCs w:val="26"/>
              </w:rPr>
              <w:t xml:space="preserve"> </w:t>
            </w:r>
            <w:proofErr w:type="spellStart"/>
            <w:r w:rsidRPr="00660623">
              <w:rPr>
                <w:rFonts w:eastAsia="Arial"/>
                <w:color w:val="auto"/>
                <w:sz w:val="26"/>
                <w:szCs w:val="26"/>
              </w:rPr>
              <w:t>ký</w:t>
            </w:r>
            <w:proofErr w:type="spellEnd"/>
            <w:r w:rsidRPr="00660623">
              <w:rPr>
                <w:rFonts w:eastAsia="Arial"/>
                <w:color w:val="auto"/>
                <w:sz w:val="26"/>
                <w:szCs w:val="26"/>
              </w:rPr>
              <w:t xml:space="preserve"> </w:t>
            </w:r>
            <w:proofErr w:type="spellStart"/>
            <w:r w:rsidRPr="00660623">
              <w:rPr>
                <w:rFonts w:eastAsia="Arial"/>
                <w:color w:val="auto"/>
                <w:sz w:val="26"/>
                <w:szCs w:val="26"/>
              </w:rPr>
              <w:t>doanh</w:t>
            </w:r>
            <w:proofErr w:type="spellEnd"/>
            <w:r w:rsidRPr="00660623">
              <w:rPr>
                <w:rFonts w:eastAsia="Arial"/>
                <w:color w:val="auto"/>
                <w:sz w:val="26"/>
                <w:szCs w:val="26"/>
              </w:rPr>
              <w:t xml:space="preserve"> </w:t>
            </w:r>
            <w:proofErr w:type="spellStart"/>
            <w:r w:rsidRPr="00660623">
              <w:rPr>
                <w:rFonts w:eastAsia="Arial"/>
                <w:color w:val="auto"/>
                <w:sz w:val="26"/>
                <w:szCs w:val="26"/>
              </w:rPr>
              <w:t>nghiệp</w:t>
            </w:r>
            <w:proofErr w:type="spellEnd"/>
            <w:r w:rsidRPr="00660623">
              <w:rPr>
                <w:rFonts w:eastAsia="Arial"/>
                <w:color w:val="auto"/>
                <w:sz w:val="26"/>
                <w:szCs w:val="26"/>
              </w:rPr>
              <w:t xml:space="preserve"> </w:t>
            </w:r>
            <w:proofErr w:type="spellStart"/>
            <w:r w:rsidRPr="00660623">
              <w:rPr>
                <w:rFonts w:eastAsia="Arial"/>
                <w:color w:val="auto"/>
                <w:sz w:val="26"/>
                <w:szCs w:val="26"/>
              </w:rPr>
              <w:t>hoặc</w:t>
            </w:r>
            <w:proofErr w:type="spellEnd"/>
            <w:r w:rsidRPr="00660623">
              <w:rPr>
                <w:rFonts w:eastAsia="Arial"/>
                <w:color w:val="auto"/>
                <w:sz w:val="26"/>
                <w:szCs w:val="26"/>
              </w:rPr>
              <w:t xml:space="preserve"> </w:t>
            </w:r>
            <w:proofErr w:type="spellStart"/>
            <w:r w:rsidRPr="00660623">
              <w:rPr>
                <w:rFonts w:eastAsia="Arial"/>
                <w:color w:val="auto"/>
                <w:sz w:val="26"/>
                <w:szCs w:val="26"/>
              </w:rPr>
              <w:t>nhận</w:t>
            </w:r>
            <w:proofErr w:type="spellEnd"/>
            <w:r w:rsidRPr="00660623">
              <w:rPr>
                <w:rFonts w:eastAsia="Arial"/>
                <w:color w:val="auto"/>
                <w:sz w:val="26"/>
                <w:szCs w:val="26"/>
              </w:rPr>
              <w:t xml:space="preserve"> </w:t>
            </w:r>
            <w:proofErr w:type="spellStart"/>
            <w:r w:rsidRPr="00660623">
              <w:rPr>
                <w:rFonts w:eastAsia="Arial"/>
                <w:color w:val="auto"/>
                <w:sz w:val="26"/>
                <w:szCs w:val="26"/>
              </w:rPr>
              <w:t>được</w:t>
            </w:r>
            <w:proofErr w:type="spellEnd"/>
            <w:r w:rsidRPr="00660623">
              <w:rPr>
                <w:rFonts w:eastAsia="Arial"/>
                <w:color w:val="auto"/>
                <w:sz w:val="26"/>
                <w:szCs w:val="26"/>
              </w:rPr>
              <w:t xml:space="preserve"> </w:t>
            </w:r>
            <w:proofErr w:type="spellStart"/>
            <w:r w:rsidRPr="00660623">
              <w:rPr>
                <w:rFonts w:eastAsia="Arial"/>
                <w:color w:val="auto"/>
                <w:sz w:val="26"/>
                <w:szCs w:val="26"/>
              </w:rPr>
              <w:t>văn</w:t>
            </w:r>
            <w:proofErr w:type="spellEnd"/>
            <w:r w:rsidRPr="00660623">
              <w:rPr>
                <w:rFonts w:eastAsia="Arial"/>
                <w:color w:val="auto"/>
                <w:sz w:val="26"/>
                <w:szCs w:val="26"/>
              </w:rPr>
              <w:t xml:space="preserve"> </w:t>
            </w:r>
            <w:proofErr w:type="spellStart"/>
            <w:r w:rsidRPr="00660623">
              <w:rPr>
                <w:rFonts w:eastAsia="Arial"/>
                <w:color w:val="auto"/>
                <w:sz w:val="26"/>
                <w:szCs w:val="26"/>
              </w:rPr>
              <w:t>bản</w:t>
            </w:r>
            <w:proofErr w:type="spellEnd"/>
            <w:r w:rsidRPr="00660623">
              <w:rPr>
                <w:rFonts w:eastAsia="Arial"/>
                <w:color w:val="auto"/>
                <w:sz w:val="26"/>
                <w:szCs w:val="26"/>
              </w:rPr>
              <w:t xml:space="preserve"> </w:t>
            </w:r>
            <w:proofErr w:type="spellStart"/>
            <w:r w:rsidRPr="00660623">
              <w:rPr>
                <w:rFonts w:eastAsia="Arial"/>
                <w:color w:val="auto"/>
                <w:sz w:val="26"/>
                <w:szCs w:val="26"/>
              </w:rPr>
              <w:t>đề</w:t>
            </w:r>
            <w:proofErr w:type="spellEnd"/>
            <w:r w:rsidRPr="00660623">
              <w:rPr>
                <w:rFonts w:eastAsia="Arial"/>
                <w:color w:val="auto"/>
                <w:sz w:val="26"/>
                <w:szCs w:val="26"/>
              </w:rPr>
              <w:t xml:space="preserve"> </w:t>
            </w:r>
            <w:proofErr w:type="spellStart"/>
            <w:r w:rsidRPr="00660623">
              <w:rPr>
                <w:rFonts w:eastAsia="Arial"/>
                <w:color w:val="auto"/>
                <w:sz w:val="26"/>
                <w:szCs w:val="26"/>
              </w:rPr>
              <w:t>nghị</w:t>
            </w:r>
            <w:proofErr w:type="spellEnd"/>
            <w:r w:rsidRPr="00660623">
              <w:rPr>
                <w:rFonts w:eastAsia="Arial"/>
                <w:color w:val="auto"/>
                <w:sz w:val="26"/>
                <w:szCs w:val="26"/>
              </w:rPr>
              <w:t xml:space="preserve"> </w:t>
            </w:r>
            <w:proofErr w:type="spellStart"/>
            <w:r w:rsidRPr="00660623">
              <w:rPr>
                <w:rFonts w:eastAsia="Arial"/>
                <w:color w:val="auto"/>
                <w:sz w:val="26"/>
                <w:szCs w:val="26"/>
              </w:rPr>
              <w:t>của</w:t>
            </w:r>
            <w:proofErr w:type="spellEnd"/>
            <w:r w:rsidRPr="00660623">
              <w:rPr>
                <w:rFonts w:eastAsia="Arial"/>
                <w:color w:val="auto"/>
                <w:sz w:val="26"/>
                <w:szCs w:val="26"/>
              </w:rPr>
              <w:t xml:space="preserve"> </w:t>
            </w:r>
            <w:proofErr w:type="spellStart"/>
            <w:r w:rsidRPr="00660623">
              <w:rPr>
                <w:rFonts w:eastAsia="Arial"/>
                <w:color w:val="auto"/>
                <w:sz w:val="26"/>
                <w:szCs w:val="26"/>
              </w:rPr>
              <w:t>cơ</w:t>
            </w:r>
            <w:proofErr w:type="spellEnd"/>
            <w:r w:rsidRPr="00660623">
              <w:rPr>
                <w:rFonts w:eastAsia="Arial"/>
                <w:color w:val="auto"/>
                <w:sz w:val="26"/>
                <w:szCs w:val="26"/>
              </w:rPr>
              <w:t xml:space="preserve"> </w:t>
            </w:r>
            <w:proofErr w:type="spellStart"/>
            <w:r w:rsidRPr="00660623">
              <w:rPr>
                <w:rFonts w:eastAsia="Arial"/>
                <w:color w:val="auto"/>
                <w:sz w:val="26"/>
                <w:szCs w:val="26"/>
              </w:rPr>
              <w:t>quan</w:t>
            </w:r>
            <w:proofErr w:type="spellEnd"/>
            <w:r w:rsidRPr="00660623">
              <w:rPr>
                <w:rFonts w:eastAsia="Arial"/>
                <w:color w:val="auto"/>
                <w:sz w:val="26"/>
                <w:szCs w:val="26"/>
              </w:rPr>
              <w:t xml:space="preserve"> </w:t>
            </w:r>
            <w:proofErr w:type="spellStart"/>
            <w:r w:rsidRPr="00660623">
              <w:rPr>
                <w:rFonts w:eastAsia="Arial"/>
                <w:color w:val="auto"/>
                <w:sz w:val="26"/>
                <w:szCs w:val="26"/>
              </w:rPr>
              <w:t>quản</w:t>
            </w:r>
            <w:proofErr w:type="spellEnd"/>
            <w:r w:rsidRPr="00660623">
              <w:rPr>
                <w:rFonts w:eastAsia="Arial"/>
                <w:color w:val="auto"/>
                <w:sz w:val="26"/>
                <w:szCs w:val="26"/>
              </w:rPr>
              <w:t xml:space="preserve"> </w:t>
            </w:r>
            <w:proofErr w:type="spellStart"/>
            <w:r w:rsidRPr="00660623">
              <w:rPr>
                <w:rFonts w:eastAsia="Arial"/>
                <w:color w:val="auto"/>
                <w:sz w:val="26"/>
                <w:szCs w:val="26"/>
              </w:rPr>
              <w:t>lý</w:t>
            </w:r>
            <w:proofErr w:type="spellEnd"/>
            <w:r w:rsidRPr="00660623">
              <w:rPr>
                <w:rFonts w:eastAsia="Arial"/>
                <w:color w:val="auto"/>
                <w:sz w:val="26"/>
                <w:szCs w:val="26"/>
              </w:rPr>
              <w:t xml:space="preserve"> </w:t>
            </w:r>
            <w:proofErr w:type="spellStart"/>
            <w:r w:rsidRPr="00660623">
              <w:rPr>
                <w:rFonts w:eastAsia="Arial"/>
                <w:color w:val="auto"/>
                <w:sz w:val="26"/>
                <w:szCs w:val="26"/>
              </w:rPr>
              <w:t>thuế</w:t>
            </w:r>
            <w:proofErr w:type="spellEnd"/>
            <w:r>
              <w:rPr>
                <w:rFonts w:eastAsia="Arial"/>
                <w:color w:val="auto"/>
                <w:sz w:val="26"/>
                <w:szCs w:val="26"/>
              </w:rPr>
              <w:t xml:space="preserve"> </w:t>
            </w:r>
            <w:proofErr w:type="spellStart"/>
            <w:r>
              <w:rPr>
                <w:rFonts w:eastAsia="Arial"/>
                <w:color w:val="auto"/>
                <w:sz w:val="26"/>
                <w:szCs w:val="26"/>
              </w:rPr>
              <w:t>giúp</w:t>
            </w:r>
            <w:proofErr w:type="spellEnd"/>
            <w:r>
              <w:rPr>
                <w:rFonts w:eastAsia="Arial"/>
                <w:color w:val="auto"/>
                <w:sz w:val="26"/>
                <w:szCs w:val="26"/>
              </w:rPr>
              <w:t xml:space="preserve"> </w:t>
            </w:r>
            <w:proofErr w:type="spellStart"/>
            <w:r>
              <w:rPr>
                <w:rFonts w:eastAsia="Arial"/>
                <w:color w:val="auto"/>
                <w:sz w:val="26"/>
                <w:szCs w:val="26"/>
              </w:rPr>
              <w:t>Phòng</w:t>
            </w:r>
            <w:proofErr w:type="spellEnd"/>
            <w:r>
              <w:rPr>
                <w:rFonts w:eastAsia="Arial"/>
                <w:color w:val="auto"/>
                <w:sz w:val="26"/>
                <w:szCs w:val="26"/>
              </w:rPr>
              <w:t xml:space="preserve"> </w:t>
            </w:r>
            <w:proofErr w:type="spellStart"/>
            <w:r>
              <w:rPr>
                <w:rFonts w:eastAsia="Arial"/>
                <w:color w:val="auto"/>
                <w:sz w:val="26"/>
                <w:szCs w:val="26"/>
              </w:rPr>
              <w:t>Đăng</w:t>
            </w:r>
            <w:proofErr w:type="spellEnd"/>
            <w:r>
              <w:rPr>
                <w:rFonts w:eastAsia="Arial"/>
                <w:color w:val="auto"/>
                <w:sz w:val="26"/>
                <w:szCs w:val="26"/>
              </w:rPr>
              <w:t xml:space="preserve"> </w:t>
            </w:r>
            <w:proofErr w:type="spellStart"/>
            <w:r>
              <w:rPr>
                <w:rFonts w:eastAsia="Arial"/>
                <w:color w:val="auto"/>
                <w:sz w:val="26"/>
                <w:szCs w:val="26"/>
              </w:rPr>
              <w:t>ký</w:t>
            </w:r>
            <w:proofErr w:type="spellEnd"/>
            <w:r>
              <w:rPr>
                <w:rFonts w:eastAsia="Arial"/>
                <w:color w:val="auto"/>
                <w:sz w:val="26"/>
                <w:szCs w:val="26"/>
              </w:rPr>
              <w:t xml:space="preserve"> </w:t>
            </w:r>
            <w:proofErr w:type="spellStart"/>
            <w:r>
              <w:rPr>
                <w:rFonts w:eastAsia="Arial"/>
                <w:color w:val="auto"/>
                <w:sz w:val="26"/>
                <w:szCs w:val="26"/>
              </w:rPr>
              <w:t>kinh</w:t>
            </w:r>
            <w:proofErr w:type="spellEnd"/>
            <w:r>
              <w:rPr>
                <w:rFonts w:eastAsia="Arial"/>
                <w:color w:val="auto"/>
                <w:sz w:val="26"/>
                <w:szCs w:val="26"/>
              </w:rPr>
              <w:t xml:space="preserve"> </w:t>
            </w:r>
            <w:proofErr w:type="spellStart"/>
            <w:r>
              <w:rPr>
                <w:rFonts w:eastAsia="Arial"/>
                <w:color w:val="auto"/>
                <w:sz w:val="26"/>
                <w:szCs w:val="26"/>
              </w:rPr>
              <w:t>doanh</w:t>
            </w:r>
            <w:proofErr w:type="spellEnd"/>
            <w:r>
              <w:rPr>
                <w:rFonts w:eastAsia="Arial"/>
                <w:color w:val="auto"/>
                <w:sz w:val="26"/>
                <w:szCs w:val="26"/>
              </w:rPr>
              <w:t xml:space="preserve"> </w:t>
            </w:r>
            <w:proofErr w:type="spellStart"/>
            <w:r>
              <w:rPr>
                <w:rFonts w:eastAsia="Arial"/>
                <w:color w:val="auto"/>
                <w:sz w:val="26"/>
                <w:szCs w:val="26"/>
              </w:rPr>
              <w:t>có</w:t>
            </w:r>
            <w:proofErr w:type="spellEnd"/>
            <w:r>
              <w:rPr>
                <w:rFonts w:eastAsia="Arial"/>
                <w:color w:val="auto"/>
                <w:sz w:val="26"/>
                <w:szCs w:val="26"/>
              </w:rPr>
              <w:t xml:space="preserve"> </w:t>
            </w:r>
            <w:proofErr w:type="spellStart"/>
            <w:r>
              <w:rPr>
                <w:rFonts w:eastAsia="Arial"/>
                <w:color w:val="auto"/>
                <w:sz w:val="26"/>
                <w:szCs w:val="26"/>
              </w:rPr>
              <w:t>thêm</w:t>
            </w:r>
            <w:proofErr w:type="spellEnd"/>
            <w:r>
              <w:rPr>
                <w:rFonts w:eastAsia="Arial"/>
                <w:color w:val="auto"/>
                <w:sz w:val="26"/>
                <w:szCs w:val="26"/>
              </w:rPr>
              <w:t xml:space="preserve"> </w:t>
            </w:r>
            <w:proofErr w:type="spellStart"/>
            <w:r>
              <w:rPr>
                <w:rFonts w:eastAsia="Arial"/>
                <w:color w:val="auto"/>
                <w:sz w:val="26"/>
                <w:szCs w:val="26"/>
              </w:rPr>
              <w:t>cơ</w:t>
            </w:r>
            <w:proofErr w:type="spellEnd"/>
            <w:r>
              <w:rPr>
                <w:rFonts w:eastAsia="Arial"/>
                <w:color w:val="auto"/>
                <w:sz w:val="26"/>
                <w:szCs w:val="26"/>
              </w:rPr>
              <w:t xml:space="preserve"> </w:t>
            </w:r>
            <w:proofErr w:type="spellStart"/>
            <w:r>
              <w:rPr>
                <w:rFonts w:eastAsia="Arial"/>
                <w:color w:val="auto"/>
                <w:sz w:val="26"/>
                <w:szCs w:val="26"/>
              </w:rPr>
              <w:t>sở</w:t>
            </w:r>
            <w:proofErr w:type="spellEnd"/>
            <w:r>
              <w:rPr>
                <w:rFonts w:eastAsia="Arial"/>
                <w:color w:val="auto"/>
                <w:sz w:val="26"/>
                <w:szCs w:val="26"/>
              </w:rPr>
              <w:t xml:space="preserve"> </w:t>
            </w:r>
            <w:proofErr w:type="spellStart"/>
            <w:r>
              <w:rPr>
                <w:rFonts w:eastAsia="Arial"/>
                <w:color w:val="auto"/>
                <w:sz w:val="26"/>
                <w:szCs w:val="26"/>
              </w:rPr>
              <w:t>pháp</w:t>
            </w:r>
            <w:proofErr w:type="spellEnd"/>
            <w:r>
              <w:rPr>
                <w:rFonts w:eastAsia="Arial"/>
                <w:color w:val="auto"/>
                <w:sz w:val="26"/>
                <w:szCs w:val="26"/>
              </w:rPr>
              <w:t xml:space="preserve"> </w:t>
            </w:r>
            <w:proofErr w:type="spellStart"/>
            <w:r>
              <w:rPr>
                <w:rFonts w:eastAsia="Arial"/>
                <w:color w:val="auto"/>
                <w:sz w:val="26"/>
                <w:szCs w:val="26"/>
              </w:rPr>
              <w:t>lý</w:t>
            </w:r>
            <w:proofErr w:type="spellEnd"/>
            <w:r>
              <w:rPr>
                <w:rFonts w:eastAsia="Arial"/>
                <w:color w:val="auto"/>
                <w:sz w:val="26"/>
                <w:szCs w:val="26"/>
              </w:rPr>
              <w:t xml:space="preserve"> </w:t>
            </w:r>
            <w:proofErr w:type="spellStart"/>
            <w:r>
              <w:rPr>
                <w:rFonts w:eastAsia="Arial"/>
                <w:color w:val="auto"/>
                <w:sz w:val="26"/>
                <w:szCs w:val="26"/>
              </w:rPr>
              <w:t>để</w:t>
            </w:r>
            <w:proofErr w:type="spellEnd"/>
            <w:r>
              <w:rPr>
                <w:rFonts w:eastAsia="Arial"/>
                <w:color w:val="auto"/>
                <w:sz w:val="26"/>
                <w:szCs w:val="26"/>
              </w:rPr>
              <w:t xml:space="preserve"> </w:t>
            </w:r>
            <w:proofErr w:type="spellStart"/>
            <w:r>
              <w:rPr>
                <w:rFonts w:eastAsia="Arial"/>
                <w:color w:val="auto"/>
                <w:sz w:val="26"/>
                <w:szCs w:val="26"/>
              </w:rPr>
              <w:t>thực</w:t>
            </w:r>
            <w:proofErr w:type="spellEnd"/>
            <w:r>
              <w:rPr>
                <w:rFonts w:eastAsia="Arial"/>
                <w:color w:val="auto"/>
                <w:sz w:val="26"/>
                <w:szCs w:val="26"/>
              </w:rPr>
              <w:t xml:space="preserve"> </w:t>
            </w:r>
            <w:proofErr w:type="spellStart"/>
            <w:r>
              <w:rPr>
                <w:rFonts w:eastAsia="Arial"/>
                <w:color w:val="auto"/>
                <w:sz w:val="26"/>
                <w:szCs w:val="26"/>
              </w:rPr>
              <w:t>hiện</w:t>
            </w:r>
            <w:proofErr w:type="spellEnd"/>
            <w:r>
              <w:rPr>
                <w:rFonts w:eastAsia="Arial"/>
                <w:color w:val="auto"/>
                <w:sz w:val="26"/>
                <w:szCs w:val="26"/>
              </w:rPr>
              <w:t xml:space="preserve"> </w:t>
            </w:r>
            <w:proofErr w:type="spellStart"/>
            <w:r>
              <w:rPr>
                <w:rFonts w:eastAsia="Arial"/>
                <w:color w:val="auto"/>
                <w:sz w:val="26"/>
                <w:szCs w:val="26"/>
              </w:rPr>
              <w:t>và</w:t>
            </w:r>
            <w:proofErr w:type="spellEnd"/>
            <w:r>
              <w:rPr>
                <w:rFonts w:eastAsia="Arial"/>
                <w:color w:val="auto"/>
                <w:sz w:val="26"/>
                <w:szCs w:val="26"/>
              </w:rPr>
              <w:t xml:space="preserve"> </w:t>
            </w:r>
            <w:proofErr w:type="spellStart"/>
            <w:r>
              <w:rPr>
                <w:rFonts w:eastAsia="Arial"/>
                <w:color w:val="auto"/>
                <w:sz w:val="26"/>
                <w:szCs w:val="26"/>
              </w:rPr>
              <w:t>xử</w:t>
            </w:r>
            <w:proofErr w:type="spellEnd"/>
            <w:r>
              <w:rPr>
                <w:rFonts w:eastAsia="Arial"/>
                <w:color w:val="auto"/>
                <w:sz w:val="26"/>
                <w:szCs w:val="26"/>
              </w:rPr>
              <w:t xml:space="preserve"> </w:t>
            </w:r>
            <w:proofErr w:type="spellStart"/>
            <w:r>
              <w:rPr>
                <w:rFonts w:eastAsia="Arial"/>
                <w:color w:val="auto"/>
                <w:sz w:val="26"/>
                <w:szCs w:val="26"/>
              </w:rPr>
              <w:t>lý</w:t>
            </w:r>
            <w:proofErr w:type="spellEnd"/>
            <w:r>
              <w:rPr>
                <w:rFonts w:eastAsia="Arial"/>
                <w:color w:val="auto"/>
                <w:sz w:val="26"/>
                <w:szCs w:val="26"/>
              </w:rPr>
              <w:t xml:space="preserve"> </w:t>
            </w:r>
            <w:proofErr w:type="spellStart"/>
            <w:r>
              <w:rPr>
                <w:rFonts w:eastAsia="Arial"/>
                <w:color w:val="auto"/>
                <w:sz w:val="26"/>
                <w:szCs w:val="26"/>
              </w:rPr>
              <w:t>kịp</w:t>
            </w:r>
            <w:proofErr w:type="spellEnd"/>
            <w:r>
              <w:rPr>
                <w:rFonts w:eastAsia="Arial"/>
                <w:color w:val="auto"/>
                <w:sz w:val="26"/>
                <w:szCs w:val="26"/>
              </w:rPr>
              <w:t xml:space="preserve"> </w:t>
            </w:r>
            <w:proofErr w:type="spellStart"/>
            <w:r>
              <w:rPr>
                <w:rFonts w:eastAsia="Arial"/>
                <w:color w:val="auto"/>
                <w:sz w:val="26"/>
                <w:szCs w:val="26"/>
              </w:rPr>
              <w:t>thời</w:t>
            </w:r>
            <w:proofErr w:type="spellEnd"/>
            <w:r>
              <w:rPr>
                <w:rFonts w:eastAsia="Arial"/>
                <w:color w:val="auto"/>
                <w:sz w:val="26"/>
                <w:szCs w:val="26"/>
              </w:rPr>
              <w:t xml:space="preserve">. </w:t>
            </w:r>
          </w:p>
          <w:p w14:paraId="31BB868A" w14:textId="26BD8B43" w:rsidR="006576BE" w:rsidRPr="00D64DFC" w:rsidRDefault="006576BE" w:rsidP="006576BE">
            <w:pPr>
              <w:rPr>
                <w:sz w:val="26"/>
                <w:szCs w:val="26"/>
                <w:lang w:val="vi-VN"/>
              </w:rPr>
            </w:pPr>
            <w:r>
              <w:rPr>
                <w:sz w:val="26"/>
                <w:szCs w:val="26"/>
                <w:lang w:val="vi-VN"/>
              </w:rPr>
              <w:t>(ii) T</w:t>
            </w:r>
            <w:r w:rsidRPr="0015303A">
              <w:rPr>
                <w:sz w:val="26"/>
                <w:szCs w:val="26"/>
                <w:lang w:val="vi-VN"/>
              </w:rPr>
              <w:t>heo quy định hiện hành, trong thời hạn 01 ngày làm việc kể từ ngày ra quyết định hủy bỏ quyết định thu hồi và khôi phục lại Giấy chứng nhận đăng ký doanh nghiệp, Giấy chứng nhận hoạt động chi nhánh, văn phòng đại diện, Phòng Đăng ký kinh doanh gửi quyết định nêu trên đến địa chỉ trụ sở chính của doanh nghiệp, đăng tải quyết định trên Cổng thông tin quốc gia về đăng ký doanh nghiệp, đồng thời gửi thông tin về việc hủy bỏ quyết định thu hồi và khôi phục lại Giấy chứng nhận đăng ký doanh nghiệp, Giấy chứng nhận hoạt động chi nhánh, văn phòng đại diện cho cơ quan Thuế. Theo ý kiến của địa phương, thời hạn 01 ngày là quá ngắn dẫn tới Phòng Đăng ký kinh doanh đôi khi không kịp làm theo trình tự, thủ tục vì số lượng hồ sơ quá nhiều.</w:t>
            </w:r>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tăng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hạn</w:t>
            </w:r>
            <w:proofErr w:type="spellEnd"/>
            <w:r>
              <w:rPr>
                <w:sz w:val="26"/>
                <w:szCs w:val="26"/>
              </w:rPr>
              <w:t xml:space="preserve"> </w:t>
            </w:r>
            <w:proofErr w:type="spellStart"/>
            <w:r>
              <w:rPr>
                <w:sz w:val="26"/>
                <w:szCs w:val="26"/>
              </w:rPr>
              <w:t>lên</w:t>
            </w:r>
            <w:proofErr w:type="spellEnd"/>
            <w:r>
              <w:rPr>
                <w:sz w:val="26"/>
                <w:szCs w:val="26"/>
              </w:rPr>
              <w:t xml:space="preserve"> 03 </w:t>
            </w:r>
            <w:proofErr w:type="spellStart"/>
            <w:r>
              <w:rPr>
                <w:sz w:val="26"/>
                <w:szCs w:val="26"/>
              </w:rPr>
              <w:t>ngày</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giúp</w:t>
            </w:r>
            <w:proofErr w:type="spellEnd"/>
            <w:r>
              <w:rPr>
                <w:sz w:val="26"/>
                <w:szCs w:val="26"/>
              </w:rPr>
              <w:t xml:space="preserve"> </w:t>
            </w:r>
            <w:proofErr w:type="spellStart"/>
            <w:r>
              <w:rPr>
                <w:sz w:val="26"/>
                <w:szCs w:val="26"/>
              </w:rPr>
              <w:t>Phòng</w:t>
            </w:r>
            <w:proofErr w:type="spellEnd"/>
            <w:r>
              <w:rPr>
                <w:sz w:val="26"/>
                <w:szCs w:val="26"/>
              </w:rPr>
              <w:t xml:space="preserve"> </w:t>
            </w:r>
            <w:proofErr w:type="spellStart"/>
            <w:r>
              <w:rPr>
                <w:sz w:val="26"/>
                <w:szCs w:val="26"/>
              </w:rPr>
              <w:t>Đăng</w:t>
            </w:r>
            <w:proofErr w:type="spellEnd"/>
            <w:r>
              <w:rPr>
                <w:sz w:val="26"/>
                <w:szCs w:val="26"/>
              </w:rPr>
              <w:t xml:space="preserve"> </w:t>
            </w:r>
            <w:proofErr w:type="spellStart"/>
            <w:r>
              <w:rPr>
                <w:sz w:val="26"/>
                <w:szCs w:val="26"/>
              </w:rPr>
              <w:t>ký</w:t>
            </w:r>
            <w:proofErr w:type="spellEnd"/>
            <w:r>
              <w:rPr>
                <w:sz w:val="26"/>
                <w:szCs w:val="26"/>
              </w:rPr>
              <w:t xml:space="preserve"> </w:t>
            </w:r>
            <w:proofErr w:type="spellStart"/>
            <w:r>
              <w:rPr>
                <w:sz w:val="26"/>
                <w:szCs w:val="26"/>
              </w:rPr>
              <w:t>kinh</w:t>
            </w:r>
            <w:proofErr w:type="spellEnd"/>
            <w:r>
              <w:rPr>
                <w:sz w:val="26"/>
                <w:szCs w:val="26"/>
              </w:rPr>
              <w:t xml:space="preserve"> </w:t>
            </w:r>
            <w:proofErr w:type="spellStart"/>
            <w:r>
              <w:rPr>
                <w:sz w:val="26"/>
                <w:szCs w:val="26"/>
              </w:rPr>
              <w:t>doanh</w:t>
            </w:r>
            <w:proofErr w:type="spellEnd"/>
            <w:r>
              <w:rPr>
                <w:sz w:val="26"/>
                <w:szCs w:val="26"/>
              </w:rPr>
              <w:t xml:space="preserve"> </w:t>
            </w:r>
            <w:proofErr w:type="spellStart"/>
            <w:r>
              <w:rPr>
                <w:sz w:val="26"/>
                <w:szCs w:val="26"/>
              </w:rPr>
              <w:t>kịp</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xử</w:t>
            </w:r>
            <w:proofErr w:type="spellEnd"/>
            <w:r>
              <w:rPr>
                <w:sz w:val="26"/>
                <w:szCs w:val="26"/>
              </w:rPr>
              <w:t xml:space="preserve"> </w:t>
            </w:r>
            <w:proofErr w:type="spellStart"/>
            <w:r>
              <w:rPr>
                <w:sz w:val="26"/>
                <w:szCs w:val="26"/>
              </w:rPr>
              <w:t>lý</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phù</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tự</w:t>
            </w:r>
            <w:proofErr w:type="spellEnd"/>
            <w:r>
              <w:rPr>
                <w:sz w:val="26"/>
                <w:szCs w:val="26"/>
              </w:rPr>
              <w:t xml:space="preserve">, </w:t>
            </w:r>
            <w:proofErr w:type="spellStart"/>
            <w:r>
              <w:rPr>
                <w:sz w:val="26"/>
                <w:szCs w:val="26"/>
              </w:rPr>
              <w:t>thủ</w:t>
            </w:r>
            <w:proofErr w:type="spellEnd"/>
            <w:r>
              <w:rPr>
                <w:sz w:val="26"/>
                <w:szCs w:val="26"/>
              </w:rPr>
              <w:t xml:space="preserve"> </w:t>
            </w:r>
            <w:proofErr w:type="spellStart"/>
            <w:r>
              <w:rPr>
                <w:sz w:val="26"/>
                <w:szCs w:val="26"/>
              </w:rPr>
              <w:t>tục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w:t>
            </w:r>
          </w:p>
        </w:tc>
      </w:tr>
      <w:tr w:rsidR="002F5C7B" w:rsidRPr="00B07001" w14:paraId="0E7E8221" w14:textId="77777777" w:rsidTr="00E07D2E">
        <w:tc>
          <w:tcPr>
            <w:tcW w:w="708" w:type="dxa"/>
          </w:tcPr>
          <w:p w14:paraId="7F32CCEB" w14:textId="26FC1C66" w:rsidR="002F5C7B" w:rsidRPr="00F06CB0" w:rsidRDefault="00F06CB0" w:rsidP="002A0E8A">
            <w:pPr>
              <w:rPr>
                <w:sz w:val="26"/>
                <w:szCs w:val="26"/>
                <w:lang w:val="vi-VN"/>
              </w:rPr>
            </w:pPr>
            <w:r>
              <w:rPr>
                <w:sz w:val="26"/>
                <w:szCs w:val="26"/>
                <w:lang w:val="vi-VN"/>
              </w:rPr>
              <w:lastRenderedPageBreak/>
              <w:t>15.</w:t>
            </w:r>
          </w:p>
        </w:tc>
        <w:tc>
          <w:tcPr>
            <w:tcW w:w="2689" w:type="dxa"/>
          </w:tcPr>
          <w:p w14:paraId="5AEC3CF2" w14:textId="77A83F95" w:rsidR="002F5C7B" w:rsidRDefault="002F5C7B" w:rsidP="002A0E8A">
            <w:pPr>
              <w:rPr>
                <w:sz w:val="26"/>
                <w:szCs w:val="26"/>
                <w:lang w:val="vi-VN"/>
              </w:rPr>
            </w:pPr>
            <w:r>
              <w:rPr>
                <w:sz w:val="26"/>
                <w:szCs w:val="26"/>
                <w:lang w:val="vi-VN"/>
              </w:rPr>
              <w:t>Chấm</w:t>
            </w:r>
            <w:r w:rsidR="0049779D">
              <w:rPr>
                <w:sz w:val="26"/>
                <w:szCs w:val="26"/>
                <w:lang w:val="vi-VN"/>
              </w:rPr>
              <w:t xml:space="preserve"> dứt hoạt động địa điểm kinh doanh</w:t>
            </w:r>
            <w:r w:rsidR="0049779D">
              <w:rPr>
                <w:rStyle w:val="FootnoteReference"/>
                <w:sz w:val="26"/>
                <w:szCs w:val="26"/>
                <w:lang w:val="vi-VN"/>
              </w:rPr>
              <w:footnoteReference w:id="25"/>
            </w:r>
          </w:p>
        </w:tc>
        <w:tc>
          <w:tcPr>
            <w:tcW w:w="3828" w:type="dxa"/>
          </w:tcPr>
          <w:p w14:paraId="33EAE735" w14:textId="45C234F9" w:rsidR="002F5C7B" w:rsidRDefault="0049779D">
            <w:pPr>
              <w:rPr>
                <w:color w:val="000000"/>
                <w:sz w:val="26"/>
                <w:szCs w:val="26"/>
                <w:lang w:val="vi-VN"/>
              </w:rPr>
            </w:pPr>
            <w:r>
              <w:rPr>
                <w:color w:val="000000"/>
                <w:sz w:val="26"/>
                <w:szCs w:val="26"/>
                <w:lang w:val="vi-VN"/>
              </w:rPr>
              <w:t>Sửa đổi quy trình chấm dứt hoạt động địa điểm kinh doanh theo hướng s</w:t>
            </w:r>
            <w:r w:rsidRPr="0049779D">
              <w:rPr>
                <w:color w:val="000000"/>
                <w:sz w:val="26"/>
                <w:szCs w:val="26"/>
                <w:lang w:val="vi-VN"/>
              </w:rPr>
              <w:t xml:space="preserve">au khi tiếp nhận hồ sơ chấm dứt hoạt động địa điểm kinh doanh, Phòng Đăng ký kinh doanh </w:t>
            </w:r>
            <w:r>
              <w:rPr>
                <w:color w:val="000000"/>
                <w:sz w:val="26"/>
                <w:szCs w:val="26"/>
                <w:lang w:val="vi-VN"/>
              </w:rPr>
              <w:t xml:space="preserve">không cần </w:t>
            </w:r>
            <w:r w:rsidRPr="0049779D">
              <w:rPr>
                <w:color w:val="000000"/>
                <w:sz w:val="26"/>
                <w:szCs w:val="26"/>
                <w:lang w:val="vi-VN"/>
              </w:rPr>
              <w:t>gửi thông tin về việc địa điểm kinh doanh chấm dứt hoạt động cho Cơ quan thuế</w:t>
            </w:r>
            <w:r>
              <w:rPr>
                <w:color w:val="000000"/>
                <w:sz w:val="26"/>
                <w:szCs w:val="26"/>
                <w:lang w:val="vi-VN"/>
              </w:rPr>
              <w:t xml:space="preserve">, do đó, thời hạn xử lý hồ sơ rút ngắn từ 05 ngày </w:t>
            </w:r>
            <w:r>
              <w:rPr>
                <w:color w:val="000000"/>
                <w:sz w:val="26"/>
                <w:szCs w:val="26"/>
                <w:lang w:val="vi-VN"/>
              </w:rPr>
              <w:lastRenderedPageBreak/>
              <w:t>làm việc xuống còn 03 ngày làm việc kể từ ngày nhận được hồ sơ</w:t>
            </w:r>
            <w:r>
              <w:rPr>
                <w:rStyle w:val="FootnoteReference"/>
                <w:color w:val="000000"/>
                <w:sz w:val="26"/>
                <w:szCs w:val="26"/>
                <w:lang w:val="vi-VN"/>
              </w:rPr>
              <w:footnoteReference w:id="26"/>
            </w:r>
            <w:r>
              <w:rPr>
                <w:color w:val="000000"/>
                <w:sz w:val="26"/>
                <w:szCs w:val="26"/>
                <w:lang w:val="vi-VN"/>
              </w:rPr>
              <w:t>.</w:t>
            </w:r>
          </w:p>
        </w:tc>
        <w:tc>
          <w:tcPr>
            <w:tcW w:w="7802" w:type="dxa"/>
          </w:tcPr>
          <w:p w14:paraId="55B4A72E" w14:textId="20314436" w:rsidR="002F5C7B" w:rsidRPr="00D64DFC" w:rsidRDefault="00F06CB0" w:rsidP="00D64DFC">
            <w:pPr>
              <w:rPr>
                <w:sz w:val="26"/>
                <w:szCs w:val="26"/>
                <w:lang w:val="vi-VN"/>
              </w:rPr>
            </w:pPr>
            <w:r>
              <w:rPr>
                <w:sz w:val="26"/>
                <w:szCs w:val="26"/>
                <w:lang w:val="vi-VN"/>
              </w:rPr>
              <w:lastRenderedPageBreak/>
              <w:t>Địa điểm kinh doanh không có mã số thuế mà hạch toán phụ thuộc vào đơn vị chủ quản.</w:t>
            </w:r>
          </w:p>
        </w:tc>
      </w:tr>
      <w:tr w:rsidR="00D64DFC" w:rsidRPr="00B07001" w14:paraId="138AF4A2" w14:textId="77777777" w:rsidTr="00E07D2E">
        <w:tc>
          <w:tcPr>
            <w:tcW w:w="708" w:type="dxa"/>
          </w:tcPr>
          <w:p w14:paraId="0210B6E7" w14:textId="1BC93045" w:rsidR="00D64DFC" w:rsidRPr="00F06CB0" w:rsidRDefault="00F06CB0" w:rsidP="002A0E8A">
            <w:pPr>
              <w:rPr>
                <w:sz w:val="26"/>
                <w:szCs w:val="26"/>
                <w:lang w:val="vi-VN"/>
              </w:rPr>
            </w:pPr>
            <w:r>
              <w:rPr>
                <w:sz w:val="26"/>
                <w:szCs w:val="26"/>
                <w:lang w:val="vi-VN"/>
              </w:rPr>
              <w:t>16.</w:t>
            </w:r>
          </w:p>
        </w:tc>
        <w:tc>
          <w:tcPr>
            <w:tcW w:w="2689" w:type="dxa"/>
          </w:tcPr>
          <w:p w14:paraId="564573BD" w14:textId="56C4374B" w:rsidR="00D64DFC" w:rsidRPr="00D64DFC" w:rsidRDefault="00D64DFC" w:rsidP="002A0E8A">
            <w:pPr>
              <w:rPr>
                <w:sz w:val="26"/>
                <w:szCs w:val="26"/>
                <w:lang w:val="vi-VN"/>
              </w:rPr>
            </w:pPr>
            <w:r>
              <w:rPr>
                <w:sz w:val="26"/>
                <w:szCs w:val="26"/>
                <w:lang w:val="vi-VN"/>
              </w:rPr>
              <w:t>Đ</w:t>
            </w:r>
            <w:r w:rsidRPr="00D64DFC">
              <w:rPr>
                <w:sz w:val="26"/>
                <w:szCs w:val="26"/>
                <w:lang w:val="vi-VN"/>
              </w:rPr>
              <w:t>ăng ký doanh nghiệp đối với tổ chức tín dụng, chi nhánh ngân hàng nước ngoài, văn phòng đại diện của tổ chức tín dụng nước ngoài, tổ chức nước ngoài khác có hoạt động ngân hàng</w:t>
            </w:r>
            <w:r>
              <w:rPr>
                <w:rStyle w:val="FootnoteReference"/>
                <w:sz w:val="26"/>
                <w:szCs w:val="26"/>
                <w:lang w:val="vi-VN"/>
              </w:rPr>
              <w:footnoteReference w:id="27"/>
            </w:r>
          </w:p>
        </w:tc>
        <w:tc>
          <w:tcPr>
            <w:tcW w:w="3828" w:type="dxa"/>
          </w:tcPr>
          <w:p w14:paraId="4175FFDD" w14:textId="5ACA06BD" w:rsidR="00D64DFC" w:rsidRPr="00D64DFC" w:rsidRDefault="00D64DFC">
            <w:pPr>
              <w:rPr>
                <w:color w:val="000000"/>
                <w:sz w:val="26"/>
                <w:szCs w:val="26"/>
                <w:lang w:val="vi-VN"/>
              </w:rPr>
            </w:pPr>
            <w:r>
              <w:rPr>
                <w:color w:val="000000"/>
                <w:sz w:val="26"/>
                <w:szCs w:val="26"/>
                <w:lang w:val="vi-VN"/>
              </w:rPr>
              <w:t>Bãi bỏ</w:t>
            </w:r>
          </w:p>
        </w:tc>
        <w:tc>
          <w:tcPr>
            <w:tcW w:w="7802" w:type="dxa"/>
          </w:tcPr>
          <w:p w14:paraId="337123FB" w14:textId="5BA9F64A" w:rsidR="00D64DFC" w:rsidRPr="00D64DFC" w:rsidRDefault="00D64DFC" w:rsidP="00D64DFC">
            <w:pPr>
              <w:rPr>
                <w:sz w:val="26"/>
                <w:szCs w:val="26"/>
                <w:lang w:val="vi-VN"/>
              </w:rPr>
            </w:pPr>
            <w:r w:rsidRPr="00D64DFC">
              <w:rPr>
                <w:sz w:val="26"/>
                <w:szCs w:val="26"/>
                <w:lang w:val="vi-VN"/>
              </w:rPr>
              <w:t>Ngày 18/01/2024, Quốc hội đã thông qua Luật Các tổ chức tín dụng năm 2024. Luật có hiệu lực thi hành từ ngày 01/7/2024</w:t>
            </w:r>
            <w:r>
              <w:rPr>
                <w:sz w:val="26"/>
                <w:szCs w:val="26"/>
                <w:lang w:val="vi-VN"/>
              </w:rPr>
              <w:t xml:space="preserve"> (trừ quy định tại khoản 2 Điều 209)</w:t>
            </w:r>
            <w:r w:rsidRPr="00D64DFC">
              <w:rPr>
                <w:sz w:val="26"/>
                <w:szCs w:val="26"/>
                <w:lang w:val="vi-VN"/>
              </w:rPr>
              <w:t xml:space="preserve">. Theo quy định </w:t>
            </w:r>
            <w:r>
              <w:rPr>
                <w:sz w:val="26"/>
                <w:szCs w:val="26"/>
                <w:lang w:val="vi-VN"/>
              </w:rPr>
              <w:t>tại</w:t>
            </w:r>
            <w:r w:rsidRPr="00D64DFC">
              <w:rPr>
                <w:sz w:val="26"/>
                <w:szCs w:val="26"/>
                <w:lang w:val="vi-VN"/>
              </w:rPr>
              <w:t xml:space="preserve"> Luật này thì Ngân hàng Nhà nước có thẩm quyền cấp, sửa đổi, bổ sung và thu hồi Giấy phép theo quy định; Giấy phép thành lập và hoạt động của tổ chức tín dụng đồng thời là Giấy chứng nhận đăng ký doanh nghiệp hoặc Giấy chứng nhận đăng ký hợp tác xã; Văn bản chấp thuận việc thành lập chi nhánh, văn phòng đại diện của tổ chức tín dụng đồng thời là Giấy chứng nhận đăng ký hoạt động chi nhánh, văn phòng đại diện; Tổ chức tín dụng, chi nhánh ngân hàng nước ngoài, văn phòng đại diện nước ngoài đã thành lập và hoạt động theo Giấy phép do Ngân hàng Nhà nước cấp trước ngày Luật này có hiệu lực thi hành không phải đề nghị cấp lại Giấy phép theo quy định của Luật này. Trường hợp sửa đổi, bổ sung Giấy phép phải thực hiện theo quy định của Luật này; Thống đốc Ngân hàng Nhà nước quy định việc thông báo thông tin về cấp, sửa đổi, bổ sung, thu hồi Giấy phép; thông tin về việc bổ nhiệm Tổng giám đốc (Giám đốc) chi nhánh ngân hàng nước ngoài, Trưởng văn phòng đại diện nước ngoài và các thông tin có liên quan cho cơ quan đăng ký kinh doanh để cập nhật vào hệ thống thông tin quốc gia về đăng ký doanh nghiệp, hợp tác xã. </w:t>
            </w:r>
          </w:p>
          <w:p w14:paraId="167E221D" w14:textId="77777777" w:rsidR="00D64DFC" w:rsidRPr="00D64DFC" w:rsidRDefault="00D64DFC" w:rsidP="00D64DFC">
            <w:pPr>
              <w:rPr>
                <w:sz w:val="26"/>
                <w:szCs w:val="26"/>
                <w:lang w:val="vi-VN"/>
              </w:rPr>
            </w:pPr>
            <w:r w:rsidRPr="00D64DFC">
              <w:rPr>
                <w:sz w:val="26"/>
                <w:szCs w:val="26"/>
                <w:lang w:val="vi-VN"/>
              </w:rPr>
              <w:t>Bên cạnh đó, Luật Các tổ chức tín dụng năm 2024 không quy định việc tổ chức tín dụng, chi nhánh ngân hàng nước ngoài phải đăng ký kinh doanh; văn phòng đại diện của tổ chức tín dụng nước ngoài, tổ chức nước ngoài khác có hoạt động ngân hàng phải đăng ký hoạt động theo quy định của pháp luật sau khi được cấp Giấy phép như đã quy định tại Điều 24 Luật Các tổ chức tín dụng năm 2010. Do đó, việc quy định đăng ký kinh doanh đối với tổ chức tín dụng tại Nghị định này là không có cơ sở.</w:t>
            </w:r>
          </w:p>
          <w:p w14:paraId="66E5A8D6" w14:textId="7FEF6269" w:rsidR="00D64DFC" w:rsidRPr="00A82F9D" w:rsidRDefault="00D64DFC" w:rsidP="00D64DFC">
            <w:pPr>
              <w:rPr>
                <w:sz w:val="26"/>
                <w:szCs w:val="26"/>
                <w:lang w:val="vi-VN"/>
              </w:rPr>
            </w:pPr>
            <w:r w:rsidRPr="00D64DFC">
              <w:rPr>
                <w:sz w:val="26"/>
                <w:szCs w:val="26"/>
                <w:lang w:val="vi-VN"/>
              </w:rPr>
              <w:lastRenderedPageBreak/>
              <w:t>Căn cứ các quy định nêu trên, dự thảo Nghị định không quy định việc đăng ký kinh doanh của tổ chức tín dụng, phù hợp với quy định của Luật Các tổ chức tín dụng năm 2024.</w:t>
            </w:r>
          </w:p>
        </w:tc>
      </w:tr>
      <w:tr w:rsidR="0035018C" w:rsidRPr="00B07001" w14:paraId="438AC2CF" w14:textId="77777777" w:rsidTr="00E07D2E">
        <w:tc>
          <w:tcPr>
            <w:tcW w:w="708" w:type="dxa"/>
          </w:tcPr>
          <w:p w14:paraId="79E0F4D3" w14:textId="4D4630F0" w:rsidR="0035018C" w:rsidRPr="00F06CB0" w:rsidRDefault="00F06CB0" w:rsidP="002A0E8A">
            <w:pPr>
              <w:rPr>
                <w:sz w:val="26"/>
                <w:szCs w:val="26"/>
                <w:lang w:val="vi-VN"/>
              </w:rPr>
            </w:pPr>
            <w:r>
              <w:rPr>
                <w:sz w:val="26"/>
                <w:szCs w:val="26"/>
                <w:lang w:val="vi-VN"/>
              </w:rPr>
              <w:lastRenderedPageBreak/>
              <w:t>17.</w:t>
            </w:r>
          </w:p>
        </w:tc>
        <w:tc>
          <w:tcPr>
            <w:tcW w:w="2689" w:type="dxa"/>
          </w:tcPr>
          <w:p w14:paraId="461D33B8" w14:textId="7283EB5E" w:rsidR="0035018C" w:rsidRDefault="0035018C" w:rsidP="002A0E8A">
            <w:pPr>
              <w:rPr>
                <w:sz w:val="26"/>
                <w:szCs w:val="26"/>
              </w:rPr>
            </w:pPr>
            <w:r w:rsidRPr="00B32066">
              <w:rPr>
                <w:sz w:val="26"/>
                <w:szCs w:val="26"/>
                <w:lang w:val="vi-VN"/>
              </w:rPr>
              <w:t>Đ</w:t>
            </w:r>
            <w:proofErr w:type="spellStart"/>
            <w:r w:rsidRPr="00B32066">
              <w:rPr>
                <w:sz w:val="26"/>
                <w:szCs w:val="26"/>
              </w:rPr>
              <w:t>ăng</w:t>
            </w:r>
            <w:proofErr w:type="spellEnd"/>
            <w:r w:rsidRPr="00B32066">
              <w:rPr>
                <w:sz w:val="26"/>
                <w:szCs w:val="26"/>
              </w:rPr>
              <w:t xml:space="preserve"> </w:t>
            </w:r>
            <w:proofErr w:type="spellStart"/>
            <w:r w:rsidRPr="00B32066">
              <w:rPr>
                <w:sz w:val="26"/>
                <w:szCs w:val="26"/>
              </w:rPr>
              <w:t>ký</w:t>
            </w:r>
            <w:proofErr w:type="spellEnd"/>
            <w:r w:rsidRPr="00B32066">
              <w:rPr>
                <w:sz w:val="26"/>
                <w:szCs w:val="26"/>
              </w:rPr>
              <w:t xml:space="preserve"> </w:t>
            </w:r>
            <w:proofErr w:type="spellStart"/>
            <w:r w:rsidRPr="00B32066">
              <w:rPr>
                <w:sz w:val="26"/>
                <w:szCs w:val="26"/>
              </w:rPr>
              <w:t>doanh</w:t>
            </w:r>
            <w:proofErr w:type="spellEnd"/>
            <w:r w:rsidRPr="00B32066">
              <w:rPr>
                <w:sz w:val="26"/>
                <w:szCs w:val="26"/>
              </w:rPr>
              <w:t xml:space="preserve"> </w:t>
            </w:r>
            <w:proofErr w:type="spellStart"/>
            <w:r w:rsidRPr="00B32066">
              <w:rPr>
                <w:sz w:val="26"/>
                <w:szCs w:val="26"/>
              </w:rPr>
              <w:t>nghiệp</w:t>
            </w:r>
            <w:proofErr w:type="spellEnd"/>
            <w:r w:rsidRPr="00B32066">
              <w:rPr>
                <w:sz w:val="26"/>
                <w:szCs w:val="26"/>
              </w:rPr>
              <w:t xml:space="preserve"> </w:t>
            </w:r>
            <w:proofErr w:type="spellStart"/>
            <w:r w:rsidRPr="00B32066">
              <w:rPr>
                <w:sz w:val="26"/>
                <w:szCs w:val="26"/>
              </w:rPr>
              <w:t>đối</w:t>
            </w:r>
            <w:proofErr w:type="spellEnd"/>
            <w:r w:rsidRPr="00B32066">
              <w:rPr>
                <w:sz w:val="26"/>
                <w:szCs w:val="26"/>
              </w:rPr>
              <w:t xml:space="preserve"> </w:t>
            </w:r>
            <w:proofErr w:type="spellStart"/>
            <w:r w:rsidRPr="00B32066">
              <w:rPr>
                <w:sz w:val="26"/>
                <w:szCs w:val="26"/>
              </w:rPr>
              <w:t>với</w:t>
            </w:r>
            <w:proofErr w:type="spellEnd"/>
            <w:r w:rsidRPr="00B32066">
              <w:rPr>
                <w:sz w:val="26"/>
                <w:szCs w:val="26"/>
              </w:rPr>
              <w:t xml:space="preserve"> </w:t>
            </w:r>
            <w:proofErr w:type="spellStart"/>
            <w:r w:rsidRPr="00B32066">
              <w:rPr>
                <w:sz w:val="26"/>
                <w:szCs w:val="26"/>
              </w:rPr>
              <w:t>công</w:t>
            </w:r>
            <w:proofErr w:type="spellEnd"/>
            <w:r w:rsidRPr="00B32066">
              <w:rPr>
                <w:sz w:val="26"/>
                <w:szCs w:val="26"/>
              </w:rPr>
              <w:t xml:space="preserve"> ty </w:t>
            </w:r>
            <w:proofErr w:type="spellStart"/>
            <w:r w:rsidRPr="00B32066">
              <w:rPr>
                <w:sz w:val="26"/>
                <w:szCs w:val="26"/>
              </w:rPr>
              <w:t>chứng</w:t>
            </w:r>
            <w:proofErr w:type="spellEnd"/>
            <w:r w:rsidRPr="00B32066">
              <w:rPr>
                <w:sz w:val="26"/>
                <w:szCs w:val="26"/>
              </w:rPr>
              <w:t xml:space="preserve"> </w:t>
            </w:r>
            <w:proofErr w:type="spellStart"/>
            <w:r w:rsidRPr="00B32066">
              <w:rPr>
                <w:sz w:val="26"/>
                <w:szCs w:val="26"/>
              </w:rPr>
              <w:t>khoán</w:t>
            </w:r>
            <w:proofErr w:type="spellEnd"/>
            <w:r w:rsidRPr="00B32066">
              <w:rPr>
                <w:sz w:val="26"/>
                <w:szCs w:val="26"/>
              </w:rPr>
              <w:t xml:space="preserve">, </w:t>
            </w:r>
            <w:proofErr w:type="spellStart"/>
            <w:r w:rsidRPr="00B32066">
              <w:rPr>
                <w:sz w:val="26"/>
                <w:szCs w:val="26"/>
              </w:rPr>
              <w:t>công</w:t>
            </w:r>
            <w:proofErr w:type="spellEnd"/>
            <w:r w:rsidRPr="00B32066">
              <w:rPr>
                <w:sz w:val="26"/>
                <w:szCs w:val="26"/>
              </w:rPr>
              <w:t xml:space="preserve"> ty </w:t>
            </w:r>
            <w:proofErr w:type="spellStart"/>
            <w:r w:rsidRPr="00B32066">
              <w:rPr>
                <w:sz w:val="26"/>
                <w:szCs w:val="26"/>
              </w:rPr>
              <w:t>quản</w:t>
            </w:r>
            <w:proofErr w:type="spellEnd"/>
            <w:r w:rsidRPr="00B32066">
              <w:rPr>
                <w:sz w:val="26"/>
                <w:szCs w:val="26"/>
              </w:rPr>
              <w:t xml:space="preserve"> </w:t>
            </w:r>
            <w:proofErr w:type="spellStart"/>
            <w:r w:rsidRPr="00B32066">
              <w:rPr>
                <w:sz w:val="26"/>
                <w:szCs w:val="26"/>
              </w:rPr>
              <w:t>lý</w:t>
            </w:r>
            <w:proofErr w:type="spellEnd"/>
            <w:r w:rsidRPr="00B32066">
              <w:rPr>
                <w:sz w:val="26"/>
                <w:szCs w:val="26"/>
              </w:rPr>
              <w:t xml:space="preserve"> </w:t>
            </w:r>
            <w:proofErr w:type="spellStart"/>
            <w:r w:rsidRPr="00B32066">
              <w:rPr>
                <w:sz w:val="26"/>
                <w:szCs w:val="26"/>
              </w:rPr>
              <w:t>quỹ</w:t>
            </w:r>
            <w:proofErr w:type="spellEnd"/>
            <w:r w:rsidRPr="00B32066">
              <w:rPr>
                <w:sz w:val="26"/>
                <w:szCs w:val="26"/>
              </w:rPr>
              <w:t xml:space="preserve"> </w:t>
            </w:r>
            <w:proofErr w:type="spellStart"/>
            <w:r w:rsidRPr="00B32066">
              <w:rPr>
                <w:sz w:val="26"/>
                <w:szCs w:val="26"/>
              </w:rPr>
              <w:t>đầu</w:t>
            </w:r>
            <w:proofErr w:type="spellEnd"/>
            <w:r w:rsidRPr="00B32066">
              <w:rPr>
                <w:sz w:val="26"/>
                <w:szCs w:val="26"/>
              </w:rPr>
              <w:t xml:space="preserve"> </w:t>
            </w:r>
            <w:proofErr w:type="spellStart"/>
            <w:r w:rsidRPr="00B32066">
              <w:rPr>
                <w:sz w:val="26"/>
                <w:szCs w:val="26"/>
              </w:rPr>
              <w:t>tư</w:t>
            </w:r>
            <w:proofErr w:type="spellEnd"/>
            <w:r w:rsidRPr="00B32066">
              <w:rPr>
                <w:sz w:val="26"/>
                <w:szCs w:val="26"/>
              </w:rPr>
              <w:t xml:space="preserve"> </w:t>
            </w:r>
            <w:proofErr w:type="spellStart"/>
            <w:r w:rsidRPr="00B32066">
              <w:rPr>
                <w:sz w:val="26"/>
                <w:szCs w:val="26"/>
              </w:rPr>
              <w:t>chứng</w:t>
            </w:r>
            <w:proofErr w:type="spellEnd"/>
            <w:r w:rsidRPr="00B32066">
              <w:rPr>
                <w:sz w:val="26"/>
                <w:szCs w:val="26"/>
              </w:rPr>
              <w:t xml:space="preserve"> </w:t>
            </w:r>
            <w:proofErr w:type="spellStart"/>
            <w:r w:rsidRPr="00B32066">
              <w:rPr>
                <w:sz w:val="26"/>
                <w:szCs w:val="26"/>
              </w:rPr>
              <w:t>khoán</w:t>
            </w:r>
            <w:proofErr w:type="spellEnd"/>
            <w:r w:rsidRPr="00B32066">
              <w:rPr>
                <w:sz w:val="26"/>
                <w:szCs w:val="26"/>
              </w:rPr>
              <w:t xml:space="preserve">, </w:t>
            </w:r>
            <w:proofErr w:type="spellStart"/>
            <w:r w:rsidRPr="00B32066">
              <w:rPr>
                <w:sz w:val="26"/>
                <w:szCs w:val="26"/>
              </w:rPr>
              <w:t>công</w:t>
            </w:r>
            <w:proofErr w:type="spellEnd"/>
            <w:r w:rsidRPr="00B32066">
              <w:rPr>
                <w:sz w:val="26"/>
                <w:szCs w:val="26"/>
              </w:rPr>
              <w:t xml:space="preserve"> ty </w:t>
            </w:r>
            <w:proofErr w:type="spellStart"/>
            <w:r w:rsidRPr="00B32066">
              <w:rPr>
                <w:sz w:val="26"/>
                <w:szCs w:val="26"/>
              </w:rPr>
              <w:t>đầu</w:t>
            </w:r>
            <w:proofErr w:type="spellEnd"/>
            <w:r w:rsidRPr="00B32066">
              <w:rPr>
                <w:sz w:val="26"/>
                <w:szCs w:val="26"/>
              </w:rPr>
              <w:t xml:space="preserve"> </w:t>
            </w:r>
            <w:proofErr w:type="spellStart"/>
            <w:r w:rsidRPr="00B32066">
              <w:rPr>
                <w:sz w:val="26"/>
                <w:szCs w:val="26"/>
              </w:rPr>
              <w:t>tư</w:t>
            </w:r>
            <w:proofErr w:type="spellEnd"/>
            <w:r w:rsidRPr="00B32066">
              <w:rPr>
                <w:sz w:val="26"/>
                <w:szCs w:val="26"/>
              </w:rPr>
              <w:t xml:space="preserve"> </w:t>
            </w:r>
            <w:proofErr w:type="spellStart"/>
            <w:r w:rsidRPr="00B32066">
              <w:rPr>
                <w:sz w:val="26"/>
                <w:szCs w:val="26"/>
              </w:rPr>
              <w:t>chứng</w:t>
            </w:r>
            <w:proofErr w:type="spellEnd"/>
            <w:r w:rsidRPr="00B32066">
              <w:rPr>
                <w:sz w:val="26"/>
                <w:szCs w:val="26"/>
              </w:rPr>
              <w:t xml:space="preserve"> </w:t>
            </w:r>
            <w:proofErr w:type="spellStart"/>
            <w:r w:rsidRPr="00B32066">
              <w:rPr>
                <w:sz w:val="26"/>
                <w:szCs w:val="26"/>
              </w:rPr>
              <w:t>khoán</w:t>
            </w:r>
            <w:proofErr w:type="spellEnd"/>
            <w:r w:rsidRPr="00B32066">
              <w:rPr>
                <w:sz w:val="26"/>
                <w:szCs w:val="26"/>
              </w:rPr>
              <w:t xml:space="preserve">, chi </w:t>
            </w:r>
            <w:proofErr w:type="spellStart"/>
            <w:r w:rsidRPr="00B32066">
              <w:rPr>
                <w:sz w:val="26"/>
                <w:szCs w:val="26"/>
              </w:rPr>
              <w:t>nhánh</w:t>
            </w:r>
            <w:proofErr w:type="spellEnd"/>
            <w:r w:rsidRPr="00B32066">
              <w:rPr>
                <w:sz w:val="26"/>
                <w:szCs w:val="26"/>
              </w:rPr>
              <w:t xml:space="preserve"> </w:t>
            </w:r>
            <w:proofErr w:type="spellStart"/>
            <w:r w:rsidRPr="00B32066">
              <w:rPr>
                <w:sz w:val="26"/>
                <w:szCs w:val="26"/>
              </w:rPr>
              <w:t>công</w:t>
            </w:r>
            <w:proofErr w:type="spellEnd"/>
            <w:r w:rsidRPr="00B32066">
              <w:rPr>
                <w:sz w:val="26"/>
                <w:szCs w:val="26"/>
              </w:rPr>
              <w:t xml:space="preserve"> ty </w:t>
            </w:r>
            <w:proofErr w:type="spellStart"/>
            <w:r w:rsidRPr="00B32066">
              <w:rPr>
                <w:sz w:val="26"/>
                <w:szCs w:val="26"/>
              </w:rPr>
              <w:t>chứng</w:t>
            </w:r>
            <w:proofErr w:type="spellEnd"/>
            <w:r w:rsidRPr="00B32066">
              <w:rPr>
                <w:sz w:val="26"/>
                <w:szCs w:val="26"/>
              </w:rPr>
              <w:t xml:space="preserve"> </w:t>
            </w:r>
            <w:proofErr w:type="spellStart"/>
            <w:r w:rsidRPr="00B32066">
              <w:rPr>
                <w:sz w:val="26"/>
                <w:szCs w:val="26"/>
              </w:rPr>
              <w:t>khoán</w:t>
            </w:r>
            <w:proofErr w:type="spellEnd"/>
            <w:r w:rsidRPr="00B32066">
              <w:rPr>
                <w:sz w:val="26"/>
                <w:szCs w:val="26"/>
              </w:rPr>
              <w:t xml:space="preserve"> </w:t>
            </w:r>
            <w:proofErr w:type="spellStart"/>
            <w:r w:rsidRPr="00B32066">
              <w:rPr>
                <w:sz w:val="26"/>
                <w:szCs w:val="26"/>
              </w:rPr>
              <w:t>nước</w:t>
            </w:r>
            <w:proofErr w:type="spellEnd"/>
            <w:r w:rsidRPr="00B32066">
              <w:rPr>
                <w:sz w:val="26"/>
                <w:szCs w:val="26"/>
              </w:rPr>
              <w:t xml:space="preserve"> </w:t>
            </w:r>
            <w:proofErr w:type="spellStart"/>
            <w:r w:rsidRPr="00B32066">
              <w:rPr>
                <w:sz w:val="26"/>
                <w:szCs w:val="26"/>
              </w:rPr>
              <w:t>ngoài</w:t>
            </w:r>
            <w:proofErr w:type="spellEnd"/>
            <w:r w:rsidRPr="00B32066">
              <w:rPr>
                <w:sz w:val="26"/>
                <w:szCs w:val="26"/>
              </w:rPr>
              <w:t xml:space="preserve"> </w:t>
            </w:r>
            <w:proofErr w:type="spellStart"/>
            <w:r w:rsidRPr="00B32066">
              <w:rPr>
                <w:sz w:val="26"/>
                <w:szCs w:val="26"/>
              </w:rPr>
              <w:t>và</w:t>
            </w:r>
            <w:proofErr w:type="spellEnd"/>
            <w:r w:rsidRPr="00B32066">
              <w:rPr>
                <w:sz w:val="26"/>
                <w:szCs w:val="26"/>
              </w:rPr>
              <w:t xml:space="preserve"> chi </w:t>
            </w:r>
            <w:proofErr w:type="spellStart"/>
            <w:r w:rsidRPr="00B32066">
              <w:rPr>
                <w:sz w:val="26"/>
                <w:szCs w:val="26"/>
              </w:rPr>
              <w:t>nhánh</w:t>
            </w:r>
            <w:proofErr w:type="spellEnd"/>
            <w:r w:rsidRPr="00B32066">
              <w:rPr>
                <w:sz w:val="26"/>
                <w:szCs w:val="26"/>
              </w:rPr>
              <w:t xml:space="preserve"> </w:t>
            </w:r>
            <w:proofErr w:type="spellStart"/>
            <w:r w:rsidRPr="00B32066">
              <w:rPr>
                <w:sz w:val="26"/>
                <w:szCs w:val="26"/>
              </w:rPr>
              <w:t>công</w:t>
            </w:r>
            <w:proofErr w:type="spellEnd"/>
            <w:r w:rsidRPr="00B32066">
              <w:rPr>
                <w:sz w:val="26"/>
                <w:szCs w:val="26"/>
              </w:rPr>
              <w:t xml:space="preserve"> ty </w:t>
            </w:r>
            <w:proofErr w:type="spellStart"/>
            <w:r w:rsidRPr="00B32066">
              <w:rPr>
                <w:sz w:val="26"/>
                <w:szCs w:val="26"/>
              </w:rPr>
              <w:t>quản</w:t>
            </w:r>
            <w:proofErr w:type="spellEnd"/>
            <w:r w:rsidRPr="00B32066">
              <w:rPr>
                <w:sz w:val="26"/>
                <w:szCs w:val="26"/>
              </w:rPr>
              <w:t xml:space="preserve"> </w:t>
            </w:r>
            <w:proofErr w:type="spellStart"/>
            <w:r w:rsidRPr="00B32066">
              <w:rPr>
                <w:sz w:val="26"/>
                <w:szCs w:val="26"/>
              </w:rPr>
              <w:t>lý</w:t>
            </w:r>
            <w:proofErr w:type="spellEnd"/>
            <w:r w:rsidRPr="00B32066">
              <w:rPr>
                <w:sz w:val="26"/>
                <w:szCs w:val="26"/>
              </w:rPr>
              <w:t xml:space="preserve"> </w:t>
            </w:r>
            <w:proofErr w:type="spellStart"/>
            <w:r w:rsidRPr="00B32066">
              <w:rPr>
                <w:sz w:val="26"/>
                <w:szCs w:val="26"/>
              </w:rPr>
              <w:t>quỹ</w:t>
            </w:r>
            <w:proofErr w:type="spellEnd"/>
            <w:r w:rsidRPr="00B32066">
              <w:rPr>
                <w:sz w:val="26"/>
                <w:szCs w:val="26"/>
              </w:rPr>
              <w:t xml:space="preserve"> </w:t>
            </w:r>
            <w:proofErr w:type="spellStart"/>
            <w:r w:rsidRPr="00B32066">
              <w:rPr>
                <w:sz w:val="26"/>
                <w:szCs w:val="26"/>
              </w:rPr>
              <w:t>nước</w:t>
            </w:r>
            <w:proofErr w:type="spellEnd"/>
            <w:r w:rsidRPr="00B32066">
              <w:rPr>
                <w:sz w:val="26"/>
                <w:szCs w:val="26"/>
              </w:rPr>
              <w:t xml:space="preserve"> </w:t>
            </w:r>
            <w:proofErr w:type="spellStart"/>
            <w:r w:rsidRPr="00B32066">
              <w:rPr>
                <w:sz w:val="26"/>
                <w:szCs w:val="26"/>
              </w:rPr>
              <w:t>ngoài</w:t>
            </w:r>
            <w:proofErr w:type="spellEnd"/>
            <w:r w:rsidRPr="00B32066">
              <w:rPr>
                <w:sz w:val="26"/>
                <w:szCs w:val="26"/>
              </w:rPr>
              <w:t xml:space="preserve"> </w:t>
            </w:r>
            <w:proofErr w:type="spellStart"/>
            <w:r w:rsidRPr="00B32066">
              <w:rPr>
                <w:sz w:val="26"/>
                <w:szCs w:val="26"/>
              </w:rPr>
              <w:t>tại</w:t>
            </w:r>
            <w:proofErr w:type="spellEnd"/>
            <w:r w:rsidRPr="00B32066">
              <w:rPr>
                <w:sz w:val="26"/>
                <w:szCs w:val="26"/>
              </w:rPr>
              <w:t xml:space="preserve"> </w:t>
            </w:r>
            <w:proofErr w:type="spellStart"/>
            <w:r w:rsidRPr="00B32066">
              <w:rPr>
                <w:sz w:val="26"/>
                <w:szCs w:val="26"/>
              </w:rPr>
              <w:t>Việt</w:t>
            </w:r>
            <w:proofErr w:type="spellEnd"/>
            <w:r w:rsidRPr="00B32066">
              <w:rPr>
                <w:sz w:val="26"/>
                <w:szCs w:val="26"/>
              </w:rPr>
              <w:t xml:space="preserve"> Nam</w:t>
            </w:r>
            <w:r>
              <w:rPr>
                <w:rStyle w:val="FootnoteReference"/>
                <w:sz w:val="26"/>
                <w:szCs w:val="26"/>
              </w:rPr>
              <w:footnoteReference w:id="28"/>
            </w:r>
          </w:p>
        </w:tc>
        <w:tc>
          <w:tcPr>
            <w:tcW w:w="3828" w:type="dxa"/>
          </w:tcPr>
          <w:p w14:paraId="372CEE5D" w14:textId="77777777" w:rsidR="0035018C" w:rsidRDefault="00F33068">
            <w:pPr>
              <w:rPr>
                <w:color w:val="000000"/>
                <w:sz w:val="26"/>
                <w:szCs w:val="26"/>
                <w:lang w:val="vi-VN"/>
              </w:rPr>
            </w:pPr>
            <w:r>
              <w:rPr>
                <w:color w:val="000000"/>
                <w:sz w:val="26"/>
                <w:szCs w:val="26"/>
                <w:lang w:val="vi-VN"/>
              </w:rPr>
              <w:t xml:space="preserve">(i) </w:t>
            </w:r>
            <w:r w:rsidR="0035018C">
              <w:rPr>
                <w:color w:val="000000"/>
                <w:sz w:val="26"/>
                <w:szCs w:val="26"/>
                <w:lang w:val="vi-VN"/>
              </w:rPr>
              <w:t xml:space="preserve">Bổ sung quy định </w:t>
            </w:r>
            <w:r w:rsidR="00B32066" w:rsidRPr="00B32066">
              <w:rPr>
                <w:color w:val="000000"/>
                <w:sz w:val="26"/>
                <w:szCs w:val="26"/>
                <w:lang w:val="vi-VN"/>
              </w:rPr>
              <w:t>về hồ sơ, trình tự, thủ tục đăng ký phòng giao dịch của công ty chứng khoán, công ty quản lý quỹ đầu tư chứng khoán</w:t>
            </w:r>
            <w:r w:rsidR="00B32066">
              <w:rPr>
                <w:rStyle w:val="FootnoteReference"/>
                <w:color w:val="000000"/>
                <w:sz w:val="26"/>
                <w:szCs w:val="26"/>
                <w:lang w:val="vi-VN"/>
              </w:rPr>
              <w:footnoteReference w:id="29"/>
            </w:r>
            <w:r>
              <w:rPr>
                <w:color w:val="000000"/>
                <w:sz w:val="26"/>
                <w:szCs w:val="26"/>
                <w:lang w:val="vi-VN"/>
              </w:rPr>
              <w:t>.</w:t>
            </w:r>
          </w:p>
          <w:p w14:paraId="6955F76D" w14:textId="3B1CCB6F" w:rsidR="00F33068" w:rsidRPr="00F33068" w:rsidRDefault="00F33068">
            <w:pPr>
              <w:rPr>
                <w:color w:val="FF0000"/>
                <w:sz w:val="26"/>
                <w:szCs w:val="26"/>
                <w:lang w:val="vi-VN"/>
              </w:rPr>
            </w:pPr>
            <w:r w:rsidRPr="00902802">
              <w:rPr>
                <w:sz w:val="26"/>
                <w:szCs w:val="26"/>
                <w:lang w:val="vi-VN"/>
              </w:rPr>
              <w:t>(ii) Bãi bỏ quy định chuyển tiếp</w:t>
            </w:r>
            <w:r w:rsidR="00902802">
              <w:rPr>
                <w:sz w:val="26"/>
                <w:szCs w:val="26"/>
                <w:lang w:val="vi-VN"/>
              </w:rPr>
              <w:t xml:space="preserve"> đối với </w:t>
            </w:r>
            <w:r w:rsidR="00902802" w:rsidRPr="00902802">
              <w:rPr>
                <w:sz w:val="26"/>
                <w:szCs w:val="26"/>
                <w:lang w:val="vi-VN"/>
              </w:rPr>
              <w:t>công ty chứng khoán, công ty quản lý quỹ đầu tư chứng khoán, chi nhánh công ty chứng khoán nước ngoài và chi nhánh công ty quản lý quỹ nước ngoài tại Việt Nam được đăng ký thành lập và hoạt động theo Giấy phép thành lập và hoạt động kinh doanh chứng khoán</w:t>
            </w:r>
            <w:r w:rsidR="00902802">
              <w:rPr>
                <w:sz w:val="26"/>
                <w:szCs w:val="26"/>
                <w:lang w:val="vi-VN"/>
              </w:rPr>
              <w:t>.</w:t>
            </w:r>
          </w:p>
        </w:tc>
        <w:tc>
          <w:tcPr>
            <w:tcW w:w="7802" w:type="dxa"/>
          </w:tcPr>
          <w:p w14:paraId="5DB76985" w14:textId="77777777" w:rsidR="0035018C" w:rsidRDefault="00F33068" w:rsidP="00A82F9D">
            <w:pPr>
              <w:rPr>
                <w:sz w:val="26"/>
                <w:szCs w:val="26"/>
                <w:lang w:val="vi-VN"/>
              </w:rPr>
            </w:pPr>
            <w:r>
              <w:rPr>
                <w:sz w:val="26"/>
                <w:szCs w:val="26"/>
                <w:lang w:val="vi-VN"/>
              </w:rPr>
              <w:t xml:space="preserve">(i) </w:t>
            </w:r>
            <w:r w:rsidR="00275970">
              <w:rPr>
                <w:sz w:val="26"/>
                <w:szCs w:val="26"/>
                <w:lang w:val="vi-VN"/>
              </w:rPr>
              <w:t>K</w:t>
            </w:r>
            <w:r w:rsidR="00B32066" w:rsidRPr="00B32066">
              <w:rPr>
                <w:sz w:val="26"/>
                <w:szCs w:val="26"/>
                <w:lang w:val="vi-VN"/>
              </w:rPr>
              <w:t>hoản 1 Điều 30 Nghị định số 01/2021/NĐ-CP quy định hồ sơ, trình tự, thủ tục đăng ký chi nhánh, văn phòng đại diện, địa điểm kinh doanh của công ty chứng khoán, công ty quản lý quỹ đầu tư chứng khoán, tuy nhiên không đề cập đến đối tượng là phòng giao dịch của công ty chứng khoán, công ty quản lý quỹ đầu tư chứng khoán dẫn đến khoảng trống pháp lý cho đối tượng này.</w:t>
            </w:r>
          </w:p>
          <w:p w14:paraId="22020BC8" w14:textId="5464FDF5" w:rsidR="00F33068" w:rsidRPr="00A82F9D" w:rsidRDefault="00F33068" w:rsidP="00A82F9D">
            <w:pPr>
              <w:rPr>
                <w:sz w:val="26"/>
                <w:szCs w:val="26"/>
                <w:lang w:val="vi-VN"/>
              </w:rPr>
            </w:pPr>
            <w:r>
              <w:rPr>
                <w:sz w:val="26"/>
                <w:szCs w:val="26"/>
                <w:lang w:val="vi-VN"/>
              </w:rPr>
              <w:t>(ii)</w:t>
            </w:r>
            <w:r w:rsidR="00902802">
              <w:rPr>
                <w:sz w:val="26"/>
                <w:szCs w:val="26"/>
                <w:lang w:val="vi-VN"/>
              </w:rPr>
              <w:t xml:space="preserve"> Điều 98 Nghị định số </w:t>
            </w:r>
            <w:r w:rsidR="00902802" w:rsidRPr="00B32066">
              <w:rPr>
                <w:sz w:val="26"/>
                <w:szCs w:val="26"/>
                <w:lang w:val="vi-VN"/>
              </w:rPr>
              <w:t>01/2021/NĐ-CP quy định</w:t>
            </w:r>
            <w:r w:rsidR="00902802">
              <w:rPr>
                <w:sz w:val="26"/>
                <w:szCs w:val="26"/>
                <w:lang w:val="vi-VN"/>
              </w:rPr>
              <w:t xml:space="preserve">: </w:t>
            </w:r>
            <w:r w:rsidR="00902802" w:rsidRPr="00902802">
              <w:rPr>
                <w:i/>
                <w:iCs/>
                <w:sz w:val="26"/>
                <w:szCs w:val="26"/>
                <w:lang w:val="vi-VN"/>
              </w:rPr>
              <w:t>“Trong thời hạn 02 năm kể từ ngày 01 tháng 01 năm 2021, công ty chứng khoán, công ty quản lý quỹ đầu tư chứng khoán, chi nhánh công ty chứng khoán nước ngoài và chi nhánh công ty quản lý quỹ nước ngoài tại Việt Nam đã được Ủy ban Chứng khoán Nhà nước cấp giấy phép thành lập và hoạt động trước ngày 01 tháng 01 năm 2021 mà đáp ứng quy định tại khoản 1 Điều 135 Luật Chứng khoán thì thực hiện đăng ký doanh nghiệp, đăng ký hoạt động chi nhánh tại Phòng Đăng ký kinh doanh nơi đặt trụ sở của công ty, chi nhánh”</w:t>
            </w:r>
            <w:r w:rsidR="00902802" w:rsidRPr="00902802">
              <w:rPr>
                <w:sz w:val="26"/>
                <w:szCs w:val="26"/>
                <w:lang w:val="vi-VN"/>
              </w:rPr>
              <w:t>.</w:t>
            </w:r>
            <w:r w:rsidR="00902802">
              <w:rPr>
                <w:sz w:val="26"/>
                <w:szCs w:val="26"/>
                <w:lang w:val="vi-VN"/>
              </w:rPr>
              <w:t xml:space="preserve"> Đến nay đã quá thời hạn 02 năm </w:t>
            </w:r>
            <w:r w:rsidR="00356945">
              <w:rPr>
                <w:sz w:val="26"/>
                <w:szCs w:val="26"/>
                <w:lang w:val="vi-VN"/>
              </w:rPr>
              <w:t>tại quy định nêu trên, do vậy không còn cơ sở để</w:t>
            </w:r>
            <w:r w:rsidR="003C4E3F">
              <w:rPr>
                <w:sz w:val="26"/>
                <w:szCs w:val="26"/>
                <w:lang w:val="vi-VN"/>
              </w:rPr>
              <w:t xml:space="preserve"> bổ sung quy định chuyển tiếp cho đối tượng này tại dự thảo Nghị định.</w:t>
            </w:r>
          </w:p>
        </w:tc>
      </w:tr>
      <w:tr w:rsidR="00CA688E" w:rsidRPr="00B07001" w14:paraId="381D75F6" w14:textId="77777777" w:rsidTr="00E07D2E">
        <w:tc>
          <w:tcPr>
            <w:tcW w:w="708" w:type="dxa"/>
          </w:tcPr>
          <w:p w14:paraId="15F07739" w14:textId="0346E6F0" w:rsidR="00CA688E" w:rsidRPr="00F06CB0" w:rsidRDefault="00F06CB0" w:rsidP="002A0E8A">
            <w:pPr>
              <w:rPr>
                <w:sz w:val="26"/>
                <w:szCs w:val="26"/>
                <w:lang w:val="vi-VN"/>
              </w:rPr>
            </w:pPr>
            <w:r>
              <w:rPr>
                <w:sz w:val="26"/>
                <w:szCs w:val="26"/>
                <w:lang w:val="vi-VN"/>
              </w:rPr>
              <w:t>18.</w:t>
            </w:r>
          </w:p>
        </w:tc>
        <w:tc>
          <w:tcPr>
            <w:tcW w:w="2689" w:type="dxa"/>
          </w:tcPr>
          <w:p w14:paraId="451A74E9" w14:textId="37EBDECC" w:rsidR="00CA688E" w:rsidRDefault="00CA688E" w:rsidP="002A0E8A">
            <w:pPr>
              <w:rPr>
                <w:sz w:val="26"/>
                <w:szCs w:val="26"/>
              </w:rPr>
            </w:pPr>
            <w:proofErr w:type="spellStart"/>
            <w:r w:rsidRPr="00CA688E">
              <w:rPr>
                <w:sz w:val="26"/>
                <w:szCs w:val="26"/>
              </w:rPr>
              <w:t>Quy</w:t>
            </w:r>
            <w:proofErr w:type="spellEnd"/>
            <w:r w:rsidRPr="00CA688E">
              <w:rPr>
                <w:sz w:val="26"/>
                <w:szCs w:val="26"/>
              </w:rPr>
              <w:t xml:space="preserve"> </w:t>
            </w:r>
            <w:proofErr w:type="spellStart"/>
            <w:r w:rsidRPr="00CA688E">
              <w:rPr>
                <w:sz w:val="26"/>
                <w:szCs w:val="26"/>
              </w:rPr>
              <w:t>trình</w:t>
            </w:r>
            <w:proofErr w:type="spellEnd"/>
            <w:r w:rsidRPr="00CA688E">
              <w:rPr>
                <w:sz w:val="26"/>
                <w:szCs w:val="26"/>
              </w:rPr>
              <w:t xml:space="preserve"> </w:t>
            </w:r>
            <w:proofErr w:type="spellStart"/>
            <w:r w:rsidRPr="00CA688E">
              <w:rPr>
                <w:sz w:val="26"/>
                <w:szCs w:val="26"/>
              </w:rPr>
              <w:t>đăng</w:t>
            </w:r>
            <w:proofErr w:type="spellEnd"/>
            <w:r w:rsidRPr="00CA688E">
              <w:rPr>
                <w:sz w:val="26"/>
                <w:szCs w:val="26"/>
              </w:rPr>
              <w:t xml:space="preserve"> </w:t>
            </w:r>
            <w:proofErr w:type="spellStart"/>
            <w:r w:rsidRPr="00CA688E">
              <w:rPr>
                <w:sz w:val="26"/>
                <w:szCs w:val="26"/>
              </w:rPr>
              <w:t>tải</w:t>
            </w:r>
            <w:proofErr w:type="spellEnd"/>
            <w:r w:rsidRPr="00CA688E">
              <w:rPr>
                <w:sz w:val="26"/>
                <w:szCs w:val="26"/>
              </w:rPr>
              <w:t xml:space="preserve"> </w:t>
            </w:r>
            <w:proofErr w:type="spellStart"/>
            <w:r w:rsidRPr="00CA688E">
              <w:rPr>
                <w:sz w:val="26"/>
                <w:szCs w:val="26"/>
              </w:rPr>
              <w:t>quyết</w:t>
            </w:r>
            <w:proofErr w:type="spellEnd"/>
            <w:r w:rsidRPr="00CA688E">
              <w:rPr>
                <w:sz w:val="26"/>
                <w:szCs w:val="26"/>
              </w:rPr>
              <w:t xml:space="preserve"> </w:t>
            </w:r>
            <w:proofErr w:type="spellStart"/>
            <w:r w:rsidRPr="00CA688E">
              <w:rPr>
                <w:sz w:val="26"/>
                <w:szCs w:val="26"/>
              </w:rPr>
              <w:t>định</w:t>
            </w:r>
            <w:proofErr w:type="spellEnd"/>
            <w:r w:rsidRPr="00CA688E">
              <w:rPr>
                <w:sz w:val="26"/>
                <w:szCs w:val="26"/>
              </w:rPr>
              <w:t xml:space="preserve"> </w:t>
            </w:r>
            <w:proofErr w:type="spellStart"/>
            <w:r w:rsidRPr="00CA688E">
              <w:rPr>
                <w:sz w:val="26"/>
                <w:szCs w:val="26"/>
              </w:rPr>
              <w:t>mở</w:t>
            </w:r>
            <w:proofErr w:type="spellEnd"/>
            <w:r w:rsidRPr="00CA688E">
              <w:rPr>
                <w:sz w:val="26"/>
                <w:szCs w:val="26"/>
              </w:rPr>
              <w:t xml:space="preserve"> </w:t>
            </w:r>
            <w:proofErr w:type="spellStart"/>
            <w:r w:rsidRPr="00CA688E">
              <w:rPr>
                <w:sz w:val="26"/>
                <w:szCs w:val="26"/>
              </w:rPr>
              <w:t>thủ</w:t>
            </w:r>
            <w:proofErr w:type="spellEnd"/>
            <w:r w:rsidRPr="00CA688E">
              <w:rPr>
                <w:sz w:val="26"/>
                <w:szCs w:val="26"/>
              </w:rPr>
              <w:t xml:space="preserve"> </w:t>
            </w:r>
            <w:proofErr w:type="spellStart"/>
            <w:r w:rsidRPr="00CA688E">
              <w:rPr>
                <w:sz w:val="26"/>
                <w:szCs w:val="26"/>
              </w:rPr>
              <w:t>tục</w:t>
            </w:r>
            <w:proofErr w:type="spellEnd"/>
            <w:r w:rsidRPr="00CA688E">
              <w:rPr>
                <w:sz w:val="26"/>
                <w:szCs w:val="26"/>
              </w:rPr>
              <w:t xml:space="preserve"> </w:t>
            </w:r>
            <w:proofErr w:type="spellStart"/>
            <w:r w:rsidRPr="00CA688E">
              <w:rPr>
                <w:sz w:val="26"/>
                <w:szCs w:val="26"/>
              </w:rPr>
              <w:t>phá</w:t>
            </w:r>
            <w:proofErr w:type="spellEnd"/>
            <w:r w:rsidRPr="00CA688E">
              <w:rPr>
                <w:sz w:val="26"/>
                <w:szCs w:val="26"/>
              </w:rPr>
              <w:t xml:space="preserve"> </w:t>
            </w:r>
            <w:proofErr w:type="spellStart"/>
            <w:r w:rsidRPr="00CA688E">
              <w:rPr>
                <w:sz w:val="26"/>
                <w:szCs w:val="26"/>
              </w:rPr>
              <w:t>sản</w:t>
            </w:r>
            <w:proofErr w:type="spellEnd"/>
            <w:r w:rsidRPr="00CA688E">
              <w:rPr>
                <w:sz w:val="26"/>
                <w:szCs w:val="26"/>
              </w:rPr>
              <w:t xml:space="preserve">, </w:t>
            </w:r>
            <w:proofErr w:type="spellStart"/>
            <w:r w:rsidRPr="00CA688E">
              <w:rPr>
                <w:sz w:val="26"/>
                <w:szCs w:val="26"/>
              </w:rPr>
              <w:t>quyết</w:t>
            </w:r>
            <w:proofErr w:type="spellEnd"/>
            <w:r w:rsidRPr="00CA688E">
              <w:rPr>
                <w:sz w:val="26"/>
                <w:szCs w:val="26"/>
              </w:rPr>
              <w:t xml:space="preserve"> </w:t>
            </w:r>
            <w:proofErr w:type="spellStart"/>
            <w:r w:rsidRPr="00CA688E">
              <w:rPr>
                <w:sz w:val="26"/>
                <w:szCs w:val="26"/>
              </w:rPr>
              <w:t>định</w:t>
            </w:r>
            <w:proofErr w:type="spellEnd"/>
            <w:r w:rsidRPr="00CA688E">
              <w:rPr>
                <w:sz w:val="26"/>
                <w:szCs w:val="26"/>
              </w:rPr>
              <w:t xml:space="preserve"> </w:t>
            </w:r>
            <w:proofErr w:type="spellStart"/>
            <w:r w:rsidRPr="00CA688E">
              <w:rPr>
                <w:sz w:val="26"/>
                <w:szCs w:val="26"/>
              </w:rPr>
              <w:t>tuyên</w:t>
            </w:r>
            <w:proofErr w:type="spellEnd"/>
            <w:r w:rsidRPr="00CA688E">
              <w:rPr>
                <w:sz w:val="26"/>
                <w:szCs w:val="26"/>
              </w:rPr>
              <w:t xml:space="preserve"> </w:t>
            </w:r>
            <w:proofErr w:type="spellStart"/>
            <w:r w:rsidRPr="00CA688E">
              <w:rPr>
                <w:sz w:val="26"/>
                <w:szCs w:val="26"/>
              </w:rPr>
              <w:t>bố</w:t>
            </w:r>
            <w:proofErr w:type="spellEnd"/>
            <w:r w:rsidRPr="00CA688E">
              <w:rPr>
                <w:sz w:val="26"/>
                <w:szCs w:val="26"/>
              </w:rPr>
              <w:t xml:space="preserve"> </w:t>
            </w:r>
            <w:proofErr w:type="spellStart"/>
            <w:r w:rsidRPr="00CA688E">
              <w:rPr>
                <w:sz w:val="26"/>
                <w:szCs w:val="26"/>
              </w:rPr>
              <w:t>doanh</w:t>
            </w:r>
            <w:proofErr w:type="spellEnd"/>
            <w:r w:rsidRPr="00CA688E">
              <w:rPr>
                <w:sz w:val="26"/>
                <w:szCs w:val="26"/>
              </w:rPr>
              <w:t xml:space="preserve"> </w:t>
            </w:r>
            <w:proofErr w:type="spellStart"/>
            <w:r w:rsidRPr="00CA688E">
              <w:rPr>
                <w:sz w:val="26"/>
                <w:szCs w:val="26"/>
              </w:rPr>
              <w:t>nghiệp</w:t>
            </w:r>
            <w:proofErr w:type="spellEnd"/>
            <w:r w:rsidRPr="00CA688E">
              <w:rPr>
                <w:sz w:val="26"/>
                <w:szCs w:val="26"/>
              </w:rPr>
              <w:t xml:space="preserve"> </w:t>
            </w:r>
            <w:proofErr w:type="spellStart"/>
            <w:r w:rsidRPr="00CA688E">
              <w:rPr>
                <w:sz w:val="26"/>
                <w:szCs w:val="26"/>
              </w:rPr>
              <w:t>phá</w:t>
            </w:r>
            <w:proofErr w:type="spellEnd"/>
            <w:r w:rsidRPr="00CA688E">
              <w:rPr>
                <w:sz w:val="26"/>
                <w:szCs w:val="26"/>
              </w:rPr>
              <w:t xml:space="preserve"> </w:t>
            </w:r>
            <w:proofErr w:type="spellStart"/>
            <w:r w:rsidRPr="00CA688E">
              <w:rPr>
                <w:sz w:val="26"/>
                <w:szCs w:val="26"/>
              </w:rPr>
              <w:t>sản</w:t>
            </w:r>
            <w:proofErr w:type="spellEnd"/>
            <w:r w:rsidRPr="00CA688E">
              <w:rPr>
                <w:sz w:val="26"/>
                <w:szCs w:val="26"/>
              </w:rPr>
              <w:t xml:space="preserve"> </w:t>
            </w:r>
            <w:proofErr w:type="spellStart"/>
            <w:r w:rsidRPr="00CA688E">
              <w:rPr>
                <w:sz w:val="26"/>
                <w:szCs w:val="26"/>
              </w:rPr>
              <w:t>của</w:t>
            </w:r>
            <w:proofErr w:type="spellEnd"/>
            <w:r w:rsidRPr="00CA688E">
              <w:rPr>
                <w:sz w:val="26"/>
                <w:szCs w:val="26"/>
              </w:rPr>
              <w:t xml:space="preserve"> </w:t>
            </w:r>
            <w:proofErr w:type="spellStart"/>
            <w:r w:rsidRPr="00CA688E">
              <w:rPr>
                <w:sz w:val="26"/>
                <w:szCs w:val="26"/>
              </w:rPr>
              <w:t>Tòa</w:t>
            </w:r>
            <w:proofErr w:type="spellEnd"/>
            <w:r w:rsidRPr="00CA688E">
              <w:rPr>
                <w:sz w:val="26"/>
                <w:szCs w:val="26"/>
              </w:rPr>
              <w:t xml:space="preserve"> </w:t>
            </w:r>
            <w:proofErr w:type="spellStart"/>
            <w:r w:rsidRPr="00CA688E">
              <w:rPr>
                <w:sz w:val="26"/>
                <w:szCs w:val="26"/>
              </w:rPr>
              <w:t>án</w:t>
            </w:r>
            <w:proofErr w:type="spellEnd"/>
            <w:r>
              <w:rPr>
                <w:rStyle w:val="FootnoteReference"/>
                <w:sz w:val="26"/>
                <w:szCs w:val="26"/>
              </w:rPr>
              <w:footnoteReference w:id="30"/>
            </w:r>
          </w:p>
        </w:tc>
        <w:tc>
          <w:tcPr>
            <w:tcW w:w="3828" w:type="dxa"/>
          </w:tcPr>
          <w:p w14:paraId="2303F91F" w14:textId="44849C6A" w:rsidR="00CA688E" w:rsidRDefault="00CA688E">
            <w:pPr>
              <w:rPr>
                <w:color w:val="000000"/>
                <w:sz w:val="26"/>
                <w:szCs w:val="26"/>
                <w:lang w:val="vi-VN"/>
              </w:rPr>
            </w:pPr>
            <w:r>
              <w:rPr>
                <w:color w:val="000000"/>
                <w:sz w:val="26"/>
                <w:szCs w:val="26"/>
                <w:lang w:val="vi-VN"/>
              </w:rPr>
              <w:t xml:space="preserve">Bổ sung quy định </w:t>
            </w:r>
            <w:r w:rsidRPr="00CA688E">
              <w:rPr>
                <w:color w:val="000000"/>
                <w:sz w:val="26"/>
                <w:szCs w:val="26"/>
                <w:lang w:val="vi-VN"/>
              </w:rPr>
              <w:t>đăng tải danh sách chủ nợ trên Cổng thông tin quốc gia về đăng ký doanh nghiệp</w:t>
            </w:r>
            <w:r>
              <w:rPr>
                <w:rStyle w:val="FootnoteReference"/>
                <w:color w:val="000000"/>
                <w:sz w:val="26"/>
                <w:szCs w:val="26"/>
                <w:lang w:val="vi-VN"/>
              </w:rPr>
              <w:footnoteReference w:id="31"/>
            </w:r>
            <w:r w:rsidRPr="00CA688E">
              <w:rPr>
                <w:color w:val="000000"/>
                <w:sz w:val="26"/>
                <w:szCs w:val="26"/>
                <w:lang w:val="vi-VN"/>
              </w:rPr>
              <w:t>.</w:t>
            </w:r>
          </w:p>
        </w:tc>
        <w:tc>
          <w:tcPr>
            <w:tcW w:w="7802" w:type="dxa"/>
          </w:tcPr>
          <w:p w14:paraId="6A78D202" w14:textId="79153E4E" w:rsidR="00CA688E" w:rsidRDefault="00BE075B" w:rsidP="00A82F9D">
            <w:pPr>
              <w:rPr>
                <w:sz w:val="26"/>
                <w:szCs w:val="26"/>
                <w:lang w:val="vi-VN"/>
              </w:rPr>
            </w:pPr>
            <w:r>
              <w:rPr>
                <w:sz w:val="26"/>
                <w:szCs w:val="26"/>
                <w:lang w:val="vi-VN"/>
              </w:rPr>
              <w:t>Nhằm phù hợp với quy định tại khoản 2 Điều 67 Luật Phá sản năm 2014: “</w:t>
            </w:r>
            <w:r w:rsidRPr="00BE075B">
              <w:rPr>
                <w:sz w:val="26"/>
                <w:szCs w:val="26"/>
                <w:lang w:val="vi-VN"/>
              </w:rPr>
              <w:t>Danh sách chủ nợ phải được niêm yết công khai tại trụ sở Tòa án nhân dân tiến hành thủ tục phá sản, trụ sở chính của doanh nghiệp, hợp tác xã và đăng trên Cổng thông tin đăng ký doanh nghiệp, Cổng thông tin điện tử của Tòa án nhân dân và phải gửi cho chủ nợ đã gửi giấy đòi nợ trong 10 ngày làm việc kể từ ngày niêm yết</w:t>
            </w:r>
            <w:r>
              <w:rPr>
                <w:sz w:val="26"/>
                <w:szCs w:val="26"/>
                <w:lang w:val="vi-VN"/>
              </w:rPr>
              <w:t>”</w:t>
            </w:r>
            <w:r w:rsidRPr="00BE075B">
              <w:rPr>
                <w:sz w:val="26"/>
                <w:szCs w:val="26"/>
                <w:lang w:val="vi-VN"/>
              </w:rPr>
              <w:t>.</w:t>
            </w:r>
          </w:p>
        </w:tc>
      </w:tr>
      <w:tr w:rsidR="007B27D9" w:rsidRPr="00B07001" w14:paraId="3964DAD5" w14:textId="77777777" w:rsidTr="00E07D2E">
        <w:tc>
          <w:tcPr>
            <w:tcW w:w="708" w:type="dxa"/>
          </w:tcPr>
          <w:p w14:paraId="4BABD0CB" w14:textId="7AD5291F" w:rsidR="007B27D9" w:rsidRPr="00F06CB0" w:rsidRDefault="00F06CB0" w:rsidP="002A0E8A">
            <w:pPr>
              <w:rPr>
                <w:sz w:val="26"/>
                <w:szCs w:val="26"/>
                <w:lang w:val="vi-VN"/>
              </w:rPr>
            </w:pPr>
            <w:r>
              <w:rPr>
                <w:sz w:val="26"/>
                <w:szCs w:val="26"/>
                <w:lang w:val="vi-VN"/>
              </w:rPr>
              <w:lastRenderedPageBreak/>
              <w:t>19.</w:t>
            </w:r>
          </w:p>
        </w:tc>
        <w:tc>
          <w:tcPr>
            <w:tcW w:w="2689" w:type="dxa"/>
          </w:tcPr>
          <w:p w14:paraId="1975E88B" w14:textId="77777777" w:rsidR="007B27D9" w:rsidRDefault="007B27D9" w:rsidP="002A0E8A">
            <w:pPr>
              <w:rPr>
                <w:sz w:val="26"/>
                <w:szCs w:val="26"/>
              </w:rPr>
            </w:pPr>
          </w:p>
        </w:tc>
        <w:tc>
          <w:tcPr>
            <w:tcW w:w="3828" w:type="dxa"/>
          </w:tcPr>
          <w:p w14:paraId="5B66EC71" w14:textId="7ECC61C5" w:rsidR="007B27D9" w:rsidRPr="007B27D9" w:rsidRDefault="007B27D9">
            <w:pPr>
              <w:rPr>
                <w:color w:val="000000"/>
                <w:sz w:val="26"/>
                <w:szCs w:val="26"/>
                <w:lang w:val="vi-VN"/>
              </w:rPr>
            </w:pPr>
            <w:r>
              <w:rPr>
                <w:color w:val="000000"/>
                <w:sz w:val="26"/>
                <w:szCs w:val="26"/>
                <w:lang w:val="vi-VN"/>
              </w:rPr>
              <w:t>Bổ sung quy định</w:t>
            </w:r>
            <w:r w:rsidR="00DC6081">
              <w:rPr>
                <w:color w:val="000000"/>
                <w:sz w:val="26"/>
                <w:szCs w:val="26"/>
                <w:lang w:val="vi-VN"/>
              </w:rPr>
              <w:t xml:space="preserve"> </w:t>
            </w:r>
            <w:r>
              <w:rPr>
                <w:color w:val="000000"/>
                <w:sz w:val="26"/>
                <w:szCs w:val="26"/>
                <w:lang w:val="vi-VN"/>
              </w:rPr>
              <w:t>hướng dẫn khoản 4 Điều 215 Luật Doanh nghiệp năm 2020, bao gồm các quy định về: (i) N</w:t>
            </w:r>
            <w:r w:rsidRPr="007B27D9">
              <w:rPr>
                <w:color w:val="000000"/>
                <w:sz w:val="26"/>
                <w:szCs w:val="26"/>
                <w:lang w:val="vi-VN"/>
              </w:rPr>
              <w:t>guyên tắc thực hiện kết nối, chia sẻ thông tin</w:t>
            </w:r>
            <w:r>
              <w:rPr>
                <w:color w:val="000000"/>
                <w:sz w:val="26"/>
                <w:szCs w:val="26"/>
                <w:lang w:val="vi-VN"/>
              </w:rPr>
              <w:t xml:space="preserve">; (ii) </w:t>
            </w:r>
            <w:r w:rsidRPr="007B27D9">
              <w:rPr>
                <w:color w:val="000000"/>
                <w:sz w:val="26"/>
                <w:szCs w:val="26"/>
                <w:lang w:val="vi-VN"/>
              </w:rPr>
              <w:t>Phạm vi, các loại thông tin được cung cấp, chia sẻ</w:t>
            </w:r>
            <w:r>
              <w:rPr>
                <w:rStyle w:val="FootnoteReference"/>
                <w:color w:val="000000"/>
                <w:sz w:val="26"/>
                <w:szCs w:val="26"/>
                <w:lang w:val="vi-VN"/>
              </w:rPr>
              <w:footnoteReference w:id="32"/>
            </w:r>
            <w:r>
              <w:rPr>
                <w:color w:val="000000"/>
                <w:sz w:val="26"/>
                <w:szCs w:val="26"/>
                <w:lang w:val="vi-VN"/>
              </w:rPr>
              <w:t xml:space="preserve">. Trên cơ sở đó, dự thảo Nghị định bổ sung quy định về trách nhiệm của Bộ Kế hoạch và Đầu tư trong việc </w:t>
            </w:r>
            <w:r w:rsidRPr="007B27D9">
              <w:rPr>
                <w:color w:val="000000"/>
                <w:sz w:val="26"/>
                <w:szCs w:val="26"/>
                <w:lang w:val="vi-VN"/>
              </w:rPr>
              <w:t xml:space="preserve">kết nối, liên thông và chia sẻ thông tin </w:t>
            </w:r>
            <w:r>
              <w:rPr>
                <w:color w:val="000000"/>
                <w:sz w:val="26"/>
                <w:szCs w:val="26"/>
                <w:lang w:val="vi-VN"/>
              </w:rPr>
              <w:t>giữa</w:t>
            </w:r>
            <w:r w:rsidRPr="007B27D9">
              <w:rPr>
                <w:color w:val="000000"/>
                <w:sz w:val="26"/>
                <w:szCs w:val="26"/>
                <w:lang w:val="vi-VN"/>
              </w:rPr>
              <w:t xml:space="preserve"> Cơ sở dữ liệu quốc gia về đăng ký doanh nghiệp</w:t>
            </w:r>
            <w:r>
              <w:rPr>
                <w:color w:val="000000"/>
                <w:sz w:val="26"/>
                <w:szCs w:val="26"/>
                <w:lang w:val="vi-VN"/>
              </w:rPr>
              <w:t xml:space="preserve"> </w:t>
            </w:r>
            <w:r w:rsidRPr="007B27D9">
              <w:rPr>
                <w:color w:val="000000"/>
                <w:sz w:val="26"/>
                <w:szCs w:val="26"/>
                <w:lang w:val="vi-VN"/>
              </w:rPr>
              <w:t>với cơ sở dữ liệu của các Bộ, ngành, Ủy ban nhân dân cấp tỉnh</w:t>
            </w:r>
            <w:r>
              <w:rPr>
                <w:rStyle w:val="FootnoteReference"/>
                <w:color w:val="000000"/>
                <w:sz w:val="26"/>
                <w:szCs w:val="26"/>
                <w:lang w:val="vi-VN"/>
              </w:rPr>
              <w:footnoteReference w:id="33"/>
            </w:r>
            <w:r>
              <w:rPr>
                <w:color w:val="000000"/>
                <w:sz w:val="26"/>
                <w:szCs w:val="26"/>
                <w:lang w:val="vi-VN"/>
              </w:rPr>
              <w:t>.</w:t>
            </w:r>
          </w:p>
        </w:tc>
        <w:tc>
          <w:tcPr>
            <w:tcW w:w="7802" w:type="dxa"/>
          </w:tcPr>
          <w:p w14:paraId="1689A3FD" w14:textId="77213B1D" w:rsidR="007B27D9" w:rsidRPr="00A82F9D" w:rsidRDefault="00DC6081" w:rsidP="00A82F9D">
            <w:pPr>
              <w:rPr>
                <w:sz w:val="26"/>
                <w:szCs w:val="26"/>
                <w:lang w:val="vi-VN"/>
              </w:rPr>
            </w:pPr>
            <w:r>
              <w:rPr>
                <w:sz w:val="26"/>
                <w:szCs w:val="26"/>
                <w:lang w:val="vi-VN"/>
              </w:rPr>
              <w:t>Sự cần thiết của việc b</w:t>
            </w:r>
            <w:r w:rsidRPr="00DC6081">
              <w:rPr>
                <w:sz w:val="26"/>
                <w:szCs w:val="26"/>
                <w:lang w:val="vi-VN"/>
              </w:rPr>
              <w:t>ổ sung quy định hướng dẫn khoản 4 Điều 215 Luật Doanh nghiệp năm 2020</w:t>
            </w:r>
            <w:r>
              <w:rPr>
                <w:sz w:val="26"/>
                <w:szCs w:val="26"/>
                <w:lang w:val="vi-VN"/>
              </w:rPr>
              <w:t xml:space="preserve"> đã được trình bày tại </w:t>
            </w:r>
            <w:r w:rsidRPr="00902802">
              <w:rPr>
                <w:sz w:val="26"/>
                <w:szCs w:val="26"/>
                <w:lang w:val="vi-VN"/>
              </w:rPr>
              <w:t>Mục I.3.1.1 Tờ trình.</w:t>
            </w:r>
          </w:p>
        </w:tc>
      </w:tr>
      <w:tr w:rsidR="00CB0F78" w:rsidRPr="00B07001" w14:paraId="4770DFDE" w14:textId="77777777" w:rsidTr="00E07D2E">
        <w:tc>
          <w:tcPr>
            <w:tcW w:w="708" w:type="dxa"/>
          </w:tcPr>
          <w:p w14:paraId="3BAFF507" w14:textId="2181CA55" w:rsidR="00CB0F78" w:rsidRPr="00F06CB0" w:rsidRDefault="00F06CB0" w:rsidP="002A0E8A">
            <w:pPr>
              <w:rPr>
                <w:sz w:val="26"/>
                <w:szCs w:val="26"/>
                <w:lang w:val="vi-VN"/>
              </w:rPr>
            </w:pPr>
            <w:r>
              <w:rPr>
                <w:sz w:val="26"/>
                <w:szCs w:val="26"/>
                <w:lang w:val="vi-VN"/>
              </w:rPr>
              <w:t>20.</w:t>
            </w:r>
          </w:p>
        </w:tc>
        <w:tc>
          <w:tcPr>
            <w:tcW w:w="2689" w:type="dxa"/>
          </w:tcPr>
          <w:p w14:paraId="6857DB51" w14:textId="77777777" w:rsidR="00CB0F78" w:rsidRDefault="00CB0F78" w:rsidP="002A0E8A">
            <w:pPr>
              <w:rPr>
                <w:sz w:val="26"/>
                <w:szCs w:val="26"/>
              </w:rPr>
            </w:pPr>
          </w:p>
        </w:tc>
        <w:tc>
          <w:tcPr>
            <w:tcW w:w="3828" w:type="dxa"/>
          </w:tcPr>
          <w:p w14:paraId="02ED377A" w14:textId="15CC1614" w:rsidR="00CB0F78" w:rsidRPr="009D6CC4" w:rsidRDefault="009D6CC4">
            <w:pPr>
              <w:rPr>
                <w:sz w:val="26"/>
                <w:szCs w:val="26"/>
                <w:lang w:val="vi-VN"/>
              </w:rPr>
            </w:pPr>
            <w:r w:rsidRPr="009D6CC4">
              <w:rPr>
                <w:sz w:val="26"/>
                <w:szCs w:val="26"/>
                <w:lang w:val="vi-VN"/>
              </w:rPr>
              <w:t xml:space="preserve">Chọn lọc, sửa đổi, </w:t>
            </w:r>
            <w:r w:rsidR="003C4E3F" w:rsidRPr="009D6CC4">
              <w:rPr>
                <w:sz w:val="26"/>
                <w:szCs w:val="26"/>
                <w:lang w:val="vi-VN"/>
              </w:rPr>
              <w:t>b</w:t>
            </w:r>
            <w:r w:rsidR="00CB0F78" w:rsidRPr="009D6CC4">
              <w:rPr>
                <w:sz w:val="26"/>
                <w:szCs w:val="26"/>
                <w:lang w:val="vi-VN"/>
              </w:rPr>
              <w:t xml:space="preserve">ổ sung </w:t>
            </w:r>
            <w:r w:rsidR="002317E0" w:rsidRPr="009D6CC4">
              <w:rPr>
                <w:sz w:val="26"/>
                <w:szCs w:val="26"/>
                <w:lang w:val="vi-VN"/>
              </w:rPr>
              <w:t>các quy định tại Nghị định số 122/2020/NĐ-CP</w:t>
            </w:r>
            <w:r w:rsidRPr="009D6CC4">
              <w:rPr>
                <w:sz w:val="26"/>
                <w:szCs w:val="26"/>
                <w:lang w:val="vi-VN"/>
              </w:rPr>
              <w:t xml:space="preserve"> và</w:t>
            </w:r>
            <w:r>
              <w:rPr>
                <w:sz w:val="26"/>
                <w:szCs w:val="26"/>
                <w:lang w:val="vi-VN"/>
              </w:rPr>
              <w:t>o</w:t>
            </w:r>
            <w:r w:rsidRPr="009D6CC4">
              <w:rPr>
                <w:sz w:val="26"/>
                <w:szCs w:val="26"/>
                <w:lang w:val="vi-VN"/>
              </w:rPr>
              <w:t xml:space="preserve"> dự thảo Nghị định.</w:t>
            </w:r>
            <w:r w:rsidR="002317E0" w:rsidRPr="009D6CC4">
              <w:rPr>
                <w:sz w:val="26"/>
                <w:szCs w:val="26"/>
                <w:lang w:val="vi-VN"/>
              </w:rPr>
              <w:t xml:space="preserve"> </w:t>
            </w:r>
            <w:r w:rsidRPr="009D6CC4">
              <w:rPr>
                <w:sz w:val="26"/>
                <w:szCs w:val="26"/>
                <w:lang w:val="vi-VN"/>
              </w:rPr>
              <w:t>T</w:t>
            </w:r>
            <w:r w:rsidR="002317E0" w:rsidRPr="009D6CC4">
              <w:rPr>
                <w:sz w:val="26"/>
                <w:szCs w:val="26"/>
                <w:lang w:val="vi-VN"/>
              </w:rPr>
              <w:t>rên cơ sở đó Nghị định này thay thế Nghị định số 122/2020/NĐ-CP</w:t>
            </w:r>
            <w:r w:rsidRPr="009D6CC4">
              <w:rPr>
                <w:sz w:val="26"/>
                <w:szCs w:val="26"/>
                <w:lang w:val="vi-VN"/>
              </w:rPr>
              <w:t>. Cụ thể như sau:</w:t>
            </w:r>
          </w:p>
          <w:p w14:paraId="7759DF7A" w14:textId="77777777" w:rsidR="009D6CC4" w:rsidRDefault="009D6CC4">
            <w:pPr>
              <w:rPr>
                <w:sz w:val="26"/>
                <w:szCs w:val="26"/>
                <w:lang w:val="vi-VN"/>
              </w:rPr>
            </w:pPr>
            <w:r w:rsidRPr="009D6CC4">
              <w:rPr>
                <w:sz w:val="26"/>
                <w:szCs w:val="26"/>
                <w:lang w:val="vi-VN"/>
              </w:rPr>
              <w:t xml:space="preserve">(i) Bổ sung quy định về </w:t>
            </w:r>
            <w:r>
              <w:rPr>
                <w:sz w:val="26"/>
                <w:szCs w:val="26"/>
                <w:lang w:val="vi-VN"/>
              </w:rPr>
              <w:t>l</w:t>
            </w:r>
            <w:r w:rsidRPr="009D6CC4">
              <w:rPr>
                <w:sz w:val="26"/>
                <w:szCs w:val="26"/>
                <w:lang w:val="vi-VN"/>
              </w:rPr>
              <w:t xml:space="preserve">iên thông đăng ký thành lập doanh nghiệp, đăng ký hoạt động chi nhánh, văn phòng đại diện, khai trình việc sử dụng lao động, chia sẻ thông tin mã </w:t>
            </w:r>
            <w:r w:rsidRPr="009D6CC4">
              <w:rPr>
                <w:sz w:val="26"/>
                <w:szCs w:val="26"/>
                <w:lang w:val="vi-VN"/>
              </w:rPr>
              <w:lastRenderedPageBreak/>
              <w:t>số đơn vị tham gia bảo hiểm xã hội của doanh nghiệp</w:t>
            </w:r>
            <w:r>
              <w:rPr>
                <w:rStyle w:val="FootnoteReference"/>
                <w:sz w:val="26"/>
                <w:szCs w:val="26"/>
                <w:lang w:val="vi-VN"/>
              </w:rPr>
              <w:footnoteReference w:id="34"/>
            </w:r>
            <w:r>
              <w:rPr>
                <w:sz w:val="26"/>
                <w:szCs w:val="26"/>
                <w:lang w:val="vi-VN"/>
              </w:rPr>
              <w:t>;</w:t>
            </w:r>
          </w:p>
          <w:p w14:paraId="38979143" w14:textId="539FFADB" w:rsidR="009D6CC4" w:rsidRDefault="009D6CC4">
            <w:pPr>
              <w:rPr>
                <w:sz w:val="26"/>
                <w:szCs w:val="26"/>
                <w:lang w:val="vi-VN"/>
              </w:rPr>
            </w:pPr>
            <w:r>
              <w:rPr>
                <w:sz w:val="26"/>
                <w:szCs w:val="26"/>
                <w:lang w:val="vi-VN"/>
              </w:rPr>
              <w:t xml:space="preserve">(ii) </w:t>
            </w:r>
            <w:r w:rsidR="002837AC">
              <w:rPr>
                <w:sz w:val="26"/>
                <w:szCs w:val="26"/>
                <w:lang w:val="vi-VN"/>
              </w:rPr>
              <w:t xml:space="preserve">Bỏ quy định về </w:t>
            </w:r>
            <w:r w:rsidR="002837AC" w:rsidRPr="002837AC">
              <w:rPr>
                <w:sz w:val="26"/>
                <w:szCs w:val="26"/>
                <w:lang w:val="vi-VN"/>
              </w:rPr>
              <w:t>phối hợp, liên thông giữa cơ quan đăng ký kinh doanh và cơ quan thuế trong đăng ký sử dụng hóa đơn</w:t>
            </w:r>
            <w:r w:rsidR="002837AC">
              <w:rPr>
                <w:sz w:val="26"/>
                <w:szCs w:val="26"/>
                <w:lang w:val="vi-VN"/>
              </w:rPr>
              <w:t>;</w:t>
            </w:r>
          </w:p>
          <w:p w14:paraId="0D85A119" w14:textId="3B6795AD" w:rsidR="002837AC" w:rsidRPr="00CB0F78" w:rsidRDefault="002837AC">
            <w:pPr>
              <w:rPr>
                <w:color w:val="000000"/>
                <w:sz w:val="26"/>
                <w:szCs w:val="26"/>
                <w:lang w:val="vi-VN"/>
              </w:rPr>
            </w:pPr>
            <w:r>
              <w:rPr>
                <w:sz w:val="26"/>
                <w:szCs w:val="26"/>
                <w:lang w:val="vi-VN"/>
              </w:rPr>
              <w:t>(iii) Bỏ quy định về p</w:t>
            </w:r>
            <w:r w:rsidRPr="002837AC">
              <w:rPr>
                <w:sz w:val="26"/>
                <w:szCs w:val="26"/>
                <w:lang w:val="vi-VN"/>
              </w:rPr>
              <w:t>hối hợp, liên thông giữa cơ quan quản lý nhà nước về lao động và cơ quan bảo hiểm xã hội</w:t>
            </w:r>
            <w:r>
              <w:rPr>
                <w:sz w:val="26"/>
                <w:szCs w:val="26"/>
                <w:lang w:val="vi-VN"/>
              </w:rPr>
              <w:t>.</w:t>
            </w:r>
          </w:p>
        </w:tc>
        <w:tc>
          <w:tcPr>
            <w:tcW w:w="7802" w:type="dxa"/>
          </w:tcPr>
          <w:p w14:paraId="2884617B" w14:textId="17295B2E" w:rsidR="00F33068" w:rsidRDefault="002837AC" w:rsidP="00A82F9D">
            <w:pPr>
              <w:rPr>
                <w:sz w:val="26"/>
                <w:szCs w:val="26"/>
                <w:lang w:val="vi-VN"/>
              </w:rPr>
            </w:pPr>
            <w:r>
              <w:rPr>
                <w:sz w:val="26"/>
                <w:szCs w:val="26"/>
                <w:lang w:val="vi-VN"/>
              </w:rPr>
              <w:lastRenderedPageBreak/>
              <w:t>(ii) H</w:t>
            </w:r>
            <w:r w:rsidRPr="002837AC">
              <w:rPr>
                <w:sz w:val="26"/>
                <w:szCs w:val="26"/>
                <w:lang w:val="vi-VN"/>
              </w:rPr>
              <w:t xml:space="preserve">iện nay, việc đăng ký sử dụng hóa đơn của doanh nghiệp được thực hiện theo quy định tại Nghị định </w:t>
            </w:r>
            <w:r>
              <w:rPr>
                <w:sz w:val="26"/>
                <w:szCs w:val="26"/>
                <w:lang w:val="vi-VN"/>
              </w:rPr>
              <w:t xml:space="preserve">số </w:t>
            </w:r>
            <w:r w:rsidRPr="002837AC">
              <w:rPr>
                <w:sz w:val="26"/>
                <w:szCs w:val="26"/>
                <w:lang w:val="vi-VN"/>
              </w:rPr>
              <w:t>123/2020/NĐ-CP ngày 19/10/2020 của Chính phủ quy định về hóa đơn, chứng từ.</w:t>
            </w:r>
          </w:p>
          <w:p w14:paraId="5A81FA6C" w14:textId="4DE248C4" w:rsidR="002837AC" w:rsidRPr="00A82F9D" w:rsidRDefault="002837AC" w:rsidP="00A82F9D">
            <w:pPr>
              <w:rPr>
                <w:sz w:val="26"/>
                <w:szCs w:val="26"/>
                <w:lang w:val="vi-VN"/>
              </w:rPr>
            </w:pPr>
            <w:r>
              <w:rPr>
                <w:sz w:val="26"/>
                <w:szCs w:val="26"/>
                <w:lang w:val="vi-VN"/>
              </w:rPr>
              <w:t>(iii) Việc p</w:t>
            </w:r>
            <w:r w:rsidRPr="002837AC">
              <w:rPr>
                <w:sz w:val="26"/>
                <w:szCs w:val="26"/>
                <w:lang w:val="vi-VN"/>
              </w:rPr>
              <w:t>hối hợp, liên thông giữa cơ quan quản lý nhà nước về lao động và cơ quan bảo hiểm xã hội</w:t>
            </w:r>
            <w:r>
              <w:rPr>
                <w:sz w:val="26"/>
                <w:szCs w:val="26"/>
                <w:lang w:val="vi-VN"/>
              </w:rPr>
              <w:t xml:space="preserve"> nằm ngoài phạm vi điều chỉnh của dự thảo Nghị định.</w:t>
            </w:r>
          </w:p>
        </w:tc>
      </w:tr>
      <w:tr w:rsidR="00A82F9D" w:rsidRPr="00B07001" w14:paraId="71A3BD4D" w14:textId="77777777" w:rsidTr="00E07D2E">
        <w:tc>
          <w:tcPr>
            <w:tcW w:w="708" w:type="dxa"/>
          </w:tcPr>
          <w:p w14:paraId="568AEFD9" w14:textId="287F2B23" w:rsidR="00A82F9D" w:rsidRPr="00F06CB0" w:rsidRDefault="00F06CB0" w:rsidP="002A0E8A">
            <w:pPr>
              <w:rPr>
                <w:sz w:val="26"/>
                <w:szCs w:val="26"/>
                <w:lang w:val="vi-VN"/>
              </w:rPr>
            </w:pPr>
            <w:r>
              <w:rPr>
                <w:sz w:val="26"/>
                <w:szCs w:val="26"/>
                <w:lang w:val="vi-VN"/>
              </w:rPr>
              <w:t>21.</w:t>
            </w:r>
          </w:p>
        </w:tc>
        <w:tc>
          <w:tcPr>
            <w:tcW w:w="2689" w:type="dxa"/>
          </w:tcPr>
          <w:p w14:paraId="2B203B0A" w14:textId="77777777" w:rsidR="00A82F9D" w:rsidRDefault="00A82F9D" w:rsidP="002A0E8A">
            <w:pPr>
              <w:rPr>
                <w:sz w:val="26"/>
                <w:szCs w:val="26"/>
              </w:rPr>
            </w:pPr>
          </w:p>
        </w:tc>
        <w:tc>
          <w:tcPr>
            <w:tcW w:w="3828" w:type="dxa"/>
          </w:tcPr>
          <w:p w14:paraId="0E85B4FE" w14:textId="0D54E57F" w:rsidR="00A82F9D" w:rsidRPr="00A82F9D" w:rsidRDefault="00A82F9D">
            <w:pPr>
              <w:rPr>
                <w:color w:val="000000"/>
                <w:sz w:val="26"/>
                <w:szCs w:val="26"/>
                <w:lang w:val="vi-VN"/>
              </w:rPr>
            </w:pPr>
            <w:proofErr w:type="spellStart"/>
            <w:r w:rsidRPr="00A82F9D">
              <w:rPr>
                <w:color w:val="000000"/>
                <w:sz w:val="26"/>
                <w:szCs w:val="26"/>
              </w:rPr>
              <w:t>Bổ</w:t>
            </w:r>
            <w:proofErr w:type="spellEnd"/>
            <w:r w:rsidRPr="00A82F9D">
              <w:rPr>
                <w:color w:val="000000"/>
                <w:sz w:val="26"/>
                <w:szCs w:val="26"/>
              </w:rPr>
              <w:t xml:space="preserve"> sung </w:t>
            </w:r>
            <w:proofErr w:type="spellStart"/>
            <w:r w:rsidRPr="00A82F9D">
              <w:rPr>
                <w:color w:val="000000"/>
                <w:sz w:val="26"/>
                <w:szCs w:val="26"/>
              </w:rPr>
              <w:t>quy</w:t>
            </w:r>
            <w:proofErr w:type="spellEnd"/>
            <w:r w:rsidRPr="00A82F9D">
              <w:rPr>
                <w:color w:val="000000"/>
                <w:sz w:val="26"/>
                <w:szCs w:val="26"/>
              </w:rPr>
              <w:t xml:space="preserve"> </w:t>
            </w:r>
            <w:proofErr w:type="spellStart"/>
            <w:r w:rsidRPr="00A82F9D">
              <w:rPr>
                <w:color w:val="000000"/>
                <w:sz w:val="26"/>
                <w:szCs w:val="26"/>
              </w:rPr>
              <w:t>định</w:t>
            </w:r>
            <w:proofErr w:type="spellEnd"/>
            <w:r w:rsidRPr="00A82F9D">
              <w:rPr>
                <w:color w:val="000000"/>
                <w:sz w:val="26"/>
                <w:szCs w:val="26"/>
              </w:rPr>
              <w:t xml:space="preserve"> </w:t>
            </w:r>
            <w:proofErr w:type="spellStart"/>
            <w:r w:rsidRPr="00A82F9D">
              <w:rPr>
                <w:color w:val="000000"/>
                <w:sz w:val="26"/>
                <w:szCs w:val="26"/>
              </w:rPr>
              <w:t>sửa</w:t>
            </w:r>
            <w:proofErr w:type="spellEnd"/>
            <w:r w:rsidRPr="00A82F9D">
              <w:rPr>
                <w:color w:val="000000"/>
                <w:sz w:val="26"/>
                <w:szCs w:val="26"/>
              </w:rPr>
              <w:t xml:space="preserve"> </w:t>
            </w:r>
            <w:proofErr w:type="spellStart"/>
            <w:r w:rsidRPr="00A82F9D">
              <w:rPr>
                <w:color w:val="000000"/>
                <w:sz w:val="26"/>
                <w:szCs w:val="26"/>
              </w:rPr>
              <w:t>đổi</w:t>
            </w:r>
            <w:proofErr w:type="spellEnd"/>
            <w:r w:rsidRPr="00A82F9D">
              <w:rPr>
                <w:color w:val="000000"/>
                <w:sz w:val="26"/>
                <w:szCs w:val="26"/>
              </w:rPr>
              <w:t xml:space="preserve"> </w:t>
            </w:r>
            <w:proofErr w:type="spellStart"/>
            <w:r w:rsidRPr="00A82F9D">
              <w:rPr>
                <w:color w:val="000000"/>
                <w:sz w:val="26"/>
                <w:szCs w:val="26"/>
              </w:rPr>
              <w:t>nội</w:t>
            </w:r>
            <w:proofErr w:type="spellEnd"/>
            <w:r w:rsidRPr="00A82F9D">
              <w:rPr>
                <w:color w:val="000000"/>
                <w:sz w:val="26"/>
                <w:szCs w:val="26"/>
              </w:rPr>
              <w:t xml:space="preserve"> dung</w:t>
            </w:r>
            <w:r>
              <w:rPr>
                <w:color w:val="000000"/>
                <w:sz w:val="26"/>
                <w:szCs w:val="26"/>
                <w:lang w:val="vi-VN"/>
              </w:rPr>
              <w:t xml:space="preserve"> </w:t>
            </w:r>
            <w:r w:rsidRPr="00A82F9D">
              <w:rPr>
                <w:i/>
                <w:iCs/>
                <w:color w:val="000000"/>
                <w:sz w:val="26"/>
                <w:szCs w:val="26"/>
              </w:rPr>
              <w:t>“</w:t>
            </w:r>
            <w:proofErr w:type="spellStart"/>
            <w:r w:rsidRPr="00A82F9D">
              <w:rPr>
                <w:i/>
                <w:iCs/>
                <w:color w:val="000000"/>
                <w:sz w:val="26"/>
                <w:szCs w:val="26"/>
              </w:rPr>
              <w:t>giá</w:t>
            </w:r>
            <w:proofErr w:type="spellEnd"/>
            <w:r w:rsidRPr="00A82F9D">
              <w:rPr>
                <w:i/>
                <w:iCs/>
                <w:color w:val="000000"/>
                <w:sz w:val="26"/>
                <w:szCs w:val="26"/>
              </w:rPr>
              <w:t xml:space="preserve"> </w:t>
            </w:r>
            <w:proofErr w:type="spellStart"/>
            <w:r w:rsidRPr="00A82F9D">
              <w:rPr>
                <w:i/>
                <w:iCs/>
                <w:color w:val="000000"/>
                <w:sz w:val="26"/>
                <w:szCs w:val="26"/>
              </w:rPr>
              <w:t>trị</w:t>
            </w:r>
            <w:proofErr w:type="spellEnd"/>
            <w:r w:rsidRPr="00A82F9D">
              <w:rPr>
                <w:i/>
                <w:iCs/>
                <w:color w:val="000000"/>
                <w:sz w:val="26"/>
                <w:szCs w:val="26"/>
              </w:rPr>
              <w:t xml:space="preserve"> </w:t>
            </w:r>
            <w:proofErr w:type="spellStart"/>
            <w:r w:rsidRPr="00A82F9D">
              <w:rPr>
                <w:i/>
                <w:iCs/>
                <w:color w:val="000000"/>
                <w:sz w:val="26"/>
                <w:szCs w:val="26"/>
              </w:rPr>
              <w:t>giao</w:t>
            </w:r>
            <w:proofErr w:type="spellEnd"/>
            <w:r w:rsidRPr="00A82F9D">
              <w:rPr>
                <w:i/>
                <w:iCs/>
                <w:color w:val="000000"/>
                <w:sz w:val="26"/>
                <w:szCs w:val="26"/>
              </w:rPr>
              <w:t xml:space="preserve"> </w:t>
            </w:r>
            <w:proofErr w:type="spellStart"/>
            <w:r w:rsidRPr="00A82F9D">
              <w:rPr>
                <w:i/>
                <w:iCs/>
                <w:color w:val="000000"/>
                <w:sz w:val="26"/>
                <w:szCs w:val="26"/>
              </w:rPr>
              <w:t>dịch</w:t>
            </w:r>
            <w:proofErr w:type="spellEnd"/>
            <w:r w:rsidRPr="00A82F9D">
              <w:rPr>
                <w:i/>
                <w:iCs/>
                <w:color w:val="000000"/>
                <w:sz w:val="26"/>
                <w:szCs w:val="26"/>
              </w:rPr>
              <w:t xml:space="preserve"> </w:t>
            </w:r>
            <w:proofErr w:type="spellStart"/>
            <w:r w:rsidRPr="00A82F9D">
              <w:rPr>
                <w:i/>
                <w:iCs/>
                <w:color w:val="000000"/>
                <w:sz w:val="26"/>
                <w:szCs w:val="26"/>
              </w:rPr>
              <w:t>dự</w:t>
            </w:r>
            <w:proofErr w:type="spellEnd"/>
            <w:r w:rsidRPr="00A82F9D">
              <w:rPr>
                <w:i/>
                <w:iCs/>
                <w:color w:val="000000"/>
                <w:sz w:val="26"/>
                <w:szCs w:val="26"/>
              </w:rPr>
              <w:t xml:space="preserve"> </w:t>
            </w:r>
            <w:proofErr w:type="spellStart"/>
            <w:r w:rsidRPr="00A82F9D">
              <w:rPr>
                <w:i/>
                <w:iCs/>
                <w:color w:val="000000"/>
                <w:sz w:val="26"/>
                <w:szCs w:val="26"/>
              </w:rPr>
              <w:t>kiến</w:t>
            </w:r>
            <w:proofErr w:type="spellEnd"/>
            <w:r w:rsidRPr="00A82F9D">
              <w:rPr>
                <w:i/>
                <w:iCs/>
                <w:color w:val="000000"/>
                <w:sz w:val="26"/>
                <w:szCs w:val="26"/>
              </w:rPr>
              <w:t>”</w:t>
            </w:r>
            <w:r w:rsidRPr="00A82F9D">
              <w:rPr>
                <w:color w:val="000000"/>
                <w:sz w:val="26"/>
                <w:szCs w:val="26"/>
              </w:rPr>
              <w:t xml:space="preserve"> </w:t>
            </w:r>
            <w:proofErr w:type="spellStart"/>
            <w:r w:rsidRPr="00A82F9D">
              <w:rPr>
                <w:color w:val="000000"/>
                <w:sz w:val="26"/>
                <w:szCs w:val="26"/>
              </w:rPr>
              <w:t>thành</w:t>
            </w:r>
            <w:proofErr w:type="spellEnd"/>
            <w:r>
              <w:rPr>
                <w:color w:val="000000"/>
                <w:sz w:val="26"/>
                <w:szCs w:val="26"/>
                <w:lang w:val="vi-VN"/>
              </w:rPr>
              <w:t xml:space="preserve"> </w:t>
            </w:r>
            <w:r w:rsidRPr="00A82F9D">
              <w:rPr>
                <w:i/>
                <w:iCs/>
                <w:color w:val="000000"/>
                <w:sz w:val="26"/>
                <w:szCs w:val="26"/>
              </w:rPr>
              <w:t>“</w:t>
            </w:r>
            <w:proofErr w:type="spellStart"/>
            <w:r w:rsidRPr="00A82F9D">
              <w:rPr>
                <w:i/>
                <w:iCs/>
                <w:color w:val="000000"/>
                <w:sz w:val="26"/>
                <w:szCs w:val="26"/>
              </w:rPr>
              <w:t>giá</w:t>
            </w:r>
            <w:proofErr w:type="spellEnd"/>
            <w:r w:rsidRPr="00A82F9D">
              <w:rPr>
                <w:i/>
                <w:iCs/>
                <w:color w:val="000000"/>
                <w:sz w:val="26"/>
                <w:szCs w:val="26"/>
              </w:rPr>
              <w:t xml:space="preserve"> </w:t>
            </w:r>
            <w:proofErr w:type="spellStart"/>
            <w:r w:rsidRPr="00A82F9D">
              <w:rPr>
                <w:i/>
                <w:iCs/>
                <w:color w:val="000000"/>
                <w:sz w:val="26"/>
                <w:szCs w:val="26"/>
              </w:rPr>
              <w:t>trị</w:t>
            </w:r>
            <w:proofErr w:type="spellEnd"/>
            <w:r w:rsidRPr="00A82F9D">
              <w:rPr>
                <w:i/>
                <w:iCs/>
                <w:color w:val="000000"/>
                <w:sz w:val="26"/>
                <w:szCs w:val="26"/>
              </w:rPr>
              <w:t xml:space="preserve"> </w:t>
            </w:r>
            <w:proofErr w:type="spellStart"/>
            <w:r w:rsidRPr="00A82F9D">
              <w:rPr>
                <w:i/>
                <w:iCs/>
                <w:color w:val="000000"/>
                <w:sz w:val="26"/>
                <w:szCs w:val="26"/>
              </w:rPr>
              <w:t>giao</w:t>
            </w:r>
            <w:proofErr w:type="spellEnd"/>
            <w:r w:rsidRPr="00A82F9D">
              <w:rPr>
                <w:i/>
                <w:iCs/>
                <w:color w:val="000000"/>
                <w:sz w:val="26"/>
                <w:szCs w:val="26"/>
              </w:rPr>
              <w:t xml:space="preserve"> </w:t>
            </w:r>
            <w:proofErr w:type="spellStart"/>
            <w:r w:rsidRPr="00A82F9D">
              <w:rPr>
                <w:i/>
                <w:iCs/>
                <w:color w:val="000000"/>
                <w:sz w:val="26"/>
                <w:szCs w:val="26"/>
              </w:rPr>
              <w:t>dịch</w:t>
            </w:r>
            <w:proofErr w:type="spellEnd"/>
            <w:r w:rsidRPr="00A82F9D">
              <w:rPr>
                <w:i/>
                <w:iCs/>
                <w:color w:val="000000"/>
                <w:sz w:val="26"/>
                <w:szCs w:val="26"/>
              </w:rPr>
              <w:t xml:space="preserve"> </w:t>
            </w:r>
            <w:proofErr w:type="spellStart"/>
            <w:r w:rsidRPr="00A82F9D">
              <w:rPr>
                <w:i/>
                <w:iCs/>
                <w:color w:val="000000"/>
                <w:sz w:val="26"/>
                <w:szCs w:val="26"/>
              </w:rPr>
              <w:t>thực</w:t>
            </w:r>
            <w:proofErr w:type="spellEnd"/>
            <w:r w:rsidRPr="00A82F9D">
              <w:rPr>
                <w:i/>
                <w:iCs/>
                <w:color w:val="000000"/>
                <w:sz w:val="26"/>
                <w:szCs w:val="26"/>
              </w:rPr>
              <w:t xml:space="preserve"> </w:t>
            </w:r>
            <w:proofErr w:type="spellStart"/>
            <w:r w:rsidRPr="00A82F9D">
              <w:rPr>
                <w:i/>
                <w:iCs/>
                <w:color w:val="000000"/>
                <w:sz w:val="26"/>
                <w:szCs w:val="26"/>
              </w:rPr>
              <w:t>tế</w:t>
            </w:r>
            <w:proofErr w:type="spellEnd"/>
            <w:r w:rsidRPr="00A82F9D">
              <w:rPr>
                <w:i/>
                <w:iCs/>
                <w:color w:val="000000"/>
                <w:sz w:val="26"/>
                <w:szCs w:val="26"/>
                <w:lang w:val="vi-VN"/>
              </w:rPr>
              <w:t>”</w:t>
            </w:r>
            <w:r w:rsidRPr="00A82F9D">
              <w:rPr>
                <w:color w:val="000000"/>
                <w:sz w:val="26"/>
                <w:szCs w:val="26"/>
              </w:rPr>
              <w:t xml:space="preserve"> </w:t>
            </w:r>
            <w:proofErr w:type="spellStart"/>
            <w:r>
              <w:rPr>
                <w:color w:val="000000"/>
                <w:sz w:val="26"/>
                <w:szCs w:val="26"/>
              </w:rPr>
              <w:t>tại</w:t>
            </w:r>
            <w:proofErr w:type="spellEnd"/>
            <w:r>
              <w:rPr>
                <w:color w:val="000000"/>
                <w:sz w:val="26"/>
                <w:szCs w:val="26"/>
                <w:lang w:val="vi-VN"/>
              </w:rPr>
              <w:t xml:space="preserve"> </w:t>
            </w:r>
            <w:proofErr w:type="spellStart"/>
            <w:r w:rsidRPr="00A82F9D">
              <w:rPr>
                <w:color w:val="000000"/>
                <w:sz w:val="26"/>
                <w:szCs w:val="26"/>
              </w:rPr>
              <w:t>điểm</w:t>
            </w:r>
            <w:proofErr w:type="spellEnd"/>
            <w:r w:rsidRPr="00A82F9D">
              <w:rPr>
                <w:color w:val="000000"/>
                <w:sz w:val="26"/>
                <w:szCs w:val="26"/>
              </w:rPr>
              <w:t xml:space="preserve"> a </w:t>
            </w:r>
            <w:proofErr w:type="spellStart"/>
            <w:r w:rsidRPr="00A82F9D">
              <w:rPr>
                <w:color w:val="000000"/>
                <w:sz w:val="26"/>
                <w:szCs w:val="26"/>
              </w:rPr>
              <w:t>khoản</w:t>
            </w:r>
            <w:proofErr w:type="spellEnd"/>
            <w:r w:rsidRPr="00A82F9D">
              <w:rPr>
                <w:color w:val="000000"/>
                <w:sz w:val="26"/>
                <w:szCs w:val="26"/>
              </w:rPr>
              <w:t xml:space="preserve"> 2 </w:t>
            </w:r>
            <w:proofErr w:type="spellStart"/>
            <w:r w:rsidRPr="00A82F9D">
              <w:rPr>
                <w:color w:val="000000"/>
                <w:sz w:val="26"/>
                <w:szCs w:val="26"/>
              </w:rPr>
              <w:t>Điều</w:t>
            </w:r>
            <w:proofErr w:type="spellEnd"/>
            <w:r w:rsidRPr="00A82F9D">
              <w:rPr>
                <w:color w:val="000000"/>
                <w:sz w:val="26"/>
                <w:szCs w:val="26"/>
              </w:rPr>
              <w:t xml:space="preserve"> 66 </w:t>
            </w:r>
            <w:proofErr w:type="spellStart"/>
            <w:r w:rsidRPr="00A82F9D">
              <w:rPr>
                <w:color w:val="000000"/>
                <w:sz w:val="26"/>
                <w:szCs w:val="26"/>
              </w:rPr>
              <w:t>Nghị</w:t>
            </w:r>
            <w:proofErr w:type="spellEnd"/>
            <w:r w:rsidRPr="00A82F9D">
              <w:rPr>
                <w:color w:val="000000"/>
                <w:sz w:val="26"/>
                <w:szCs w:val="26"/>
              </w:rPr>
              <w:t xml:space="preserve"> </w:t>
            </w:r>
            <w:proofErr w:type="spellStart"/>
            <w:r w:rsidRPr="00A82F9D">
              <w:rPr>
                <w:color w:val="000000"/>
                <w:sz w:val="26"/>
                <w:szCs w:val="26"/>
              </w:rPr>
              <w:t>định</w:t>
            </w:r>
            <w:proofErr w:type="spellEnd"/>
            <w:r w:rsidRPr="00A82F9D">
              <w:rPr>
                <w:color w:val="000000"/>
                <w:sz w:val="26"/>
                <w:szCs w:val="26"/>
              </w:rPr>
              <w:t xml:space="preserve"> </w:t>
            </w:r>
            <w:proofErr w:type="spellStart"/>
            <w:r w:rsidRPr="00A82F9D">
              <w:rPr>
                <w:color w:val="000000"/>
                <w:sz w:val="26"/>
                <w:szCs w:val="26"/>
              </w:rPr>
              <w:t>số</w:t>
            </w:r>
            <w:proofErr w:type="spellEnd"/>
            <w:r w:rsidRPr="00A82F9D">
              <w:rPr>
                <w:color w:val="000000"/>
                <w:sz w:val="26"/>
                <w:szCs w:val="26"/>
              </w:rPr>
              <w:t xml:space="preserve"> 31/2021/NĐ-CP </w:t>
            </w:r>
            <w:proofErr w:type="spellStart"/>
            <w:r w:rsidRPr="00A82F9D">
              <w:rPr>
                <w:color w:val="000000"/>
                <w:sz w:val="26"/>
                <w:szCs w:val="26"/>
              </w:rPr>
              <w:t>ngày</w:t>
            </w:r>
            <w:proofErr w:type="spellEnd"/>
            <w:r w:rsidRPr="00A82F9D">
              <w:rPr>
                <w:color w:val="000000"/>
                <w:sz w:val="26"/>
                <w:szCs w:val="26"/>
              </w:rPr>
              <w:t xml:space="preserve"> 26/3/2021 </w:t>
            </w:r>
            <w:proofErr w:type="spellStart"/>
            <w:r w:rsidRPr="00A82F9D">
              <w:rPr>
                <w:color w:val="000000"/>
                <w:sz w:val="26"/>
                <w:szCs w:val="26"/>
              </w:rPr>
              <w:t>của</w:t>
            </w:r>
            <w:proofErr w:type="spellEnd"/>
            <w:r w:rsidRPr="00A82F9D">
              <w:rPr>
                <w:color w:val="000000"/>
                <w:sz w:val="26"/>
                <w:szCs w:val="26"/>
              </w:rPr>
              <w:t xml:space="preserve"> </w:t>
            </w:r>
            <w:proofErr w:type="spellStart"/>
            <w:r w:rsidRPr="00A82F9D">
              <w:rPr>
                <w:color w:val="000000"/>
                <w:sz w:val="26"/>
                <w:szCs w:val="26"/>
              </w:rPr>
              <w:t>Chính</w:t>
            </w:r>
            <w:proofErr w:type="spellEnd"/>
            <w:r w:rsidRPr="00A82F9D">
              <w:rPr>
                <w:color w:val="000000"/>
                <w:sz w:val="26"/>
                <w:szCs w:val="26"/>
              </w:rPr>
              <w:t xml:space="preserve"> </w:t>
            </w:r>
            <w:proofErr w:type="spellStart"/>
            <w:r w:rsidRPr="00A82F9D">
              <w:rPr>
                <w:color w:val="000000"/>
                <w:sz w:val="26"/>
                <w:szCs w:val="26"/>
              </w:rPr>
              <w:t>phủ</w:t>
            </w:r>
            <w:proofErr w:type="spellEnd"/>
            <w:r w:rsidRPr="00A82F9D">
              <w:rPr>
                <w:color w:val="000000"/>
                <w:sz w:val="26"/>
                <w:szCs w:val="26"/>
              </w:rPr>
              <w:t xml:space="preserve"> </w:t>
            </w:r>
            <w:proofErr w:type="spellStart"/>
            <w:r w:rsidRPr="00A82F9D">
              <w:rPr>
                <w:color w:val="000000"/>
                <w:sz w:val="26"/>
                <w:szCs w:val="26"/>
              </w:rPr>
              <w:t>quy</w:t>
            </w:r>
            <w:proofErr w:type="spellEnd"/>
            <w:r w:rsidRPr="00A82F9D">
              <w:rPr>
                <w:color w:val="000000"/>
                <w:sz w:val="26"/>
                <w:szCs w:val="26"/>
              </w:rPr>
              <w:t xml:space="preserve"> </w:t>
            </w:r>
            <w:proofErr w:type="spellStart"/>
            <w:r w:rsidRPr="00A82F9D">
              <w:rPr>
                <w:color w:val="000000"/>
                <w:sz w:val="26"/>
                <w:szCs w:val="26"/>
              </w:rPr>
              <w:t>định</w:t>
            </w:r>
            <w:proofErr w:type="spellEnd"/>
            <w:r w:rsidRPr="00A82F9D">
              <w:rPr>
                <w:color w:val="000000"/>
                <w:sz w:val="26"/>
                <w:szCs w:val="26"/>
              </w:rPr>
              <w:t xml:space="preserve"> chi </w:t>
            </w:r>
            <w:proofErr w:type="spellStart"/>
            <w:r w:rsidRPr="00A82F9D">
              <w:rPr>
                <w:color w:val="000000"/>
                <w:sz w:val="26"/>
                <w:szCs w:val="26"/>
              </w:rPr>
              <w:t>tiết</w:t>
            </w:r>
            <w:proofErr w:type="spellEnd"/>
            <w:r w:rsidRPr="00A82F9D">
              <w:rPr>
                <w:color w:val="000000"/>
                <w:sz w:val="26"/>
                <w:szCs w:val="26"/>
              </w:rPr>
              <w:t xml:space="preserve"> </w:t>
            </w:r>
            <w:proofErr w:type="spellStart"/>
            <w:r w:rsidRPr="00A82F9D">
              <w:rPr>
                <w:color w:val="000000"/>
                <w:sz w:val="26"/>
                <w:szCs w:val="26"/>
              </w:rPr>
              <w:t>và</w:t>
            </w:r>
            <w:proofErr w:type="spellEnd"/>
            <w:r w:rsidRPr="00A82F9D">
              <w:rPr>
                <w:color w:val="000000"/>
                <w:sz w:val="26"/>
                <w:szCs w:val="26"/>
              </w:rPr>
              <w:t xml:space="preserve"> </w:t>
            </w:r>
            <w:proofErr w:type="spellStart"/>
            <w:r w:rsidRPr="00A82F9D">
              <w:rPr>
                <w:color w:val="000000"/>
                <w:sz w:val="26"/>
                <w:szCs w:val="26"/>
              </w:rPr>
              <w:t>hướng</w:t>
            </w:r>
            <w:proofErr w:type="spellEnd"/>
            <w:r w:rsidRPr="00A82F9D">
              <w:rPr>
                <w:color w:val="000000"/>
                <w:sz w:val="26"/>
                <w:szCs w:val="26"/>
              </w:rPr>
              <w:t xml:space="preserve"> </w:t>
            </w:r>
            <w:proofErr w:type="spellStart"/>
            <w:r w:rsidRPr="00A82F9D">
              <w:rPr>
                <w:color w:val="000000"/>
                <w:sz w:val="26"/>
                <w:szCs w:val="26"/>
              </w:rPr>
              <w:t>dẫn</w:t>
            </w:r>
            <w:proofErr w:type="spellEnd"/>
            <w:r w:rsidRPr="00A82F9D">
              <w:rPr>
                <w:color w:val="000000"/>
                <w:sz w:val="26"/>
                <w:szCs w:val="26"/>
              </w:rPr>
              <w:t xml:space="preserve"> </w:t>
            </w:r>
            <w:proofErr w:type="spellStart"/>
            <w:r w:rsidRPr="00A82F9D">
              <w:rPr>
                <w:color w:val="000000"/>
                <w:sz w:val="26"/>
                <w:szCs w:val="26"/>
              </w:rPr>
              <w:t>thi</w:t>
            </w:r>
            <w:proofErr w:type="spellEnd"/>
            <w:r w:rsidRPr="00A82F9D">
              <w:rPr>
                <w:color w:val="000000"/>
                <w:sz w:val="26"/>
                <w:szCs w:val="26"/>
              </w:rPr>
              <w:t xml:space="preserve"> </w:t>
            </w:r>
            <w:proofErr w:type="spellStart"/>
            <w:r w:rsidRPr="00A82F9D">
              <w:rPr>
                <w:color w:val="000000"/>
                <w:sz w:val="26"/>
                <w:szCs w:val="26"/>
              </w:rPr>
              <w:t>hành</w:t>
            </w:r>
            <w:proofErr w:type="spellEnd"/>
            <w:r w:rsidRPr="00A82F9D">
              <w:rPr>
                <w:color w:val="000000"/>
                <w:sz w:val="26"/>
                <w:szCs w:val="26"/>
              </w:rPr>
              <w:t xml:space="preserve"> </w:t>
            </w:r>
            <w:proofErr w:type="spellStart"/>
            <w:r w:rsidRPr="00A82F9D">
              <w:rPr>
                <w:color w:val="000000"/>
                <w:sz w:val="26"/>
                <w:szCs w:val="26"/>
              </w:rPr>
              <w:t>một</w:t>
            </w:r>
            <w:proofErr w:type="spellEnd"/>
            <w:r w:rsidRPr="00A82F9D">
              <w:rPr>
                <w:color w:val="000000"/>
                <w:sz w:val="26"/>
                <w:szCs w:val="26"/>
              </w:rPr>
              <w:t xml:space="preserve"> </w:t>
            </w:r>
            <w:proofErr w:type="spellStart"/>
            <w:r w:rsidRPr="00A82F9D">
              <w:rPr>
                <w:color w:val="000000"/>
                <w:sz w:val="26"/>
                <w:szCs w:val="26"/>
              </w:rPr>
              <w:t>số</w:t>
            </w:r>
            <w:proofErr w:type="spellEnd"/>
            <w:r w:rsidRPr="00A82F9D">
              <w:rPr>
                <w:color w:val="000000"/>
                <w:sz w:val="26"/>
                <w:szCs w:val="26"/>
              </w:rPr>
              <w:t xml:space="preserve"> </w:t>
            </w:r>
            <w:proofErr w:type="spellStart"/>
            <w:r w:rsidRPr="00A82F9D">
              <w:rPr>
                <w:color w:val="000000"/>
                <w:sz w:val="26"/>
                <w:szCs w:val="26"/>
              </w:rPr>
              <w:t>điều</w:t>
            </w:r>
            <w:proofErr w:type="spellEnd"/>
            <w:r w:rsidRPr="00A82F9D">
              <w:rPr>
                <w:color w:val="000000"/>
                <w:sz w:val="26"/>
                <w:szCs w:val="26"/>
              </w:rPr>
              <w:t xml:space="preserve"> </w:t>
            </w:r>
            <w:proofErr w:type="spellStart"/>
            <w:r w:rsidRPr="00A82F9D">
              <w:rPr>
                <w:color w:val="000000"/>
                <w:sz w:val="26"/>
                <w:szCs w:val="26"/>
              </w:rPr>
              <w:t>của</w:t>
            </w:r>
            <w:proofErr w:type="spellEnd"/>
            <w:r w:rsidRPr="00A82F9D">
              <w:rPr>
                <w:color w:val="000000"/>
                <w:sz w:val="26"/>
                <w:szCs w:val="26"/>
              </w:rPr>
              <w:t xml:space="preserve"> </w:t>
            </w:r>
            <w:proofErr w:type="spellStart"/>
            <w:r w:rsidRPr="00A82F9D">
              <w:rPr>
                <w:color w:val="000000"/>
                <w:sz w:val="26"/>
                <w:szCs w:val="26"/>
              </w:rPr>
              <w:t>Luật</w:t>
            </w:r>
            <w:proofErr w:type="spellEnd"/>
            <w:r w:rsidRPr="00A82F9D">
              <w:rPr>
                <w:color w:val="000000"/>
                <w:sz w:val="26"/>
                <w:szCs w:val="26"/>
              </w:rPr>
              <w:t xml:space="preserve"> </w:t>
            </w:r>
            <w:proofErr w:type="spellStart"/>
            <w:r w:rsidRPr="00A82F9D">
              <w:rPr>
                <w:color w:val="000000"/>
                <w:sz w:val="26"/>
                <w:szCs w:val="26"/>
              </w:rPr>
              <w:t>Đầu</w:t>
            </w:r>
            <w:proofErr w:type="spellEnd"/>
            <w:r w:rsidRPr="00A82F9D">
              <w:rPr>
                <w:color w:val="000000"/>
                <w:sz w:val="26"/>
                <w:szCs w:val="26"/>
              </w:rPr>
              <w:t xml:space="preserve"> </w:t>
            </w:r>
            <w:proofErr w:type="spellStart"/>
            <w:r w:rsidRPr="00A82F9D">
              <w:rPr>
                <w:color w:val="000000"/>
                <w:sz w:val="26"/>
                <w:szCs w:val="26"/>
              </w:rPr>
              <w:t>tư</w:t>
            </w:r>
            <w:proofErr w:type="spellEnd"/>
            <w:r>
              <w:rPr>
                <w:rStyle w:val="FootnoteReference"/>
                <w:color w:val="000000"/>
                <w:sz w:val="26"/>
                <w:szCs w:val="26"/>
              </w:rPr>
              <w:footnoteReference w:id="35"/>
            </w:r>
          </w:p>
        </w:tc>
        <w:tc>
          <w:tcPr>
            <w:tcW w:w="7802" w:type="dxa"/>
          </w:tcPr>
          <w:p w14:paraId="690842D5" w14:textId="77777777" w:rsidR="00A82F9D" w:rsidRPr="00A82F9D" w:rsidRDefault="00A82F9D" w:rsidP="00A82F9D">
            <w:pPr>
              <w:rPr>
                <w:sz w:val="26"/>
                <w:szCs w:val="26"/>
                <w:lang w:val="vi-VN"/>
              </w:rPr>
            </w:pPr>
            <w:r w:rsidRPr="00A82F9D">
              <w:rPr>
                <w:sz w:val="26"/>
                <w:szCs w:val="26"/>
                <w:lang w:val="vi-VN"/>
              </w:rPr>
              <w:t>(i) Tổng hợp ý kiến của các địa phương trong quá trình triển khai nghiệp vụ thực tế;</w:t>
            </w:r>
          </w:p>
          <w:p w14:paraId="7CF8C2E3" w14:textId="77777777" w:rsidR="00A82F9D" w:rsidRPr="00A82F9D" w:rsidRDefault="00A82F9D" w:rsidP="00A82F9D">
            <w:pPr>
              <w:rPr>
                <w:sz w:val="26"/>
                <w:szCs w:val="26"/>
                <w:lang w:val="vi-VN"/>
              </w:rPr>
            </w:pPr>
            <w:r w:rsidRPr="00A82F9D">
              <w:rPr>
                <w:sz w:val="26"/>
                <w:szCs w:val="26"/>
                <w:lang w:val="vi-VN"/>
              </w:rPr>
              <w:t>(ii) Chuẩn hóa lại từ ngữ cho đúng với nội hàm của hoạt động đầu tư theo hình thức góp vốn, mua cổ phần, mua phần vốn góp vì khi làm thủ tục này nhà đầu tư và bên nhận vốn góp đã ký văn bản thỏa thuận về việc góp vốn, mua cổ phần. Trong văn bản này, các bên đã ghi rõ giá trị thực tế của giao dịch góp vốn, mua cổ phần;</w:t>
            </w:r>
          </w:p>
          <w:p w14:paraId="6E598110" w14:textId="77777777" w:rsidR="00A82F9D" w:rsidRPr="00A82F9D" w:rsidRDefault="00A82F9D" w:rsidP="00A82F9D">
            <w:pPr>
              <w:rPr>
                <w:sz w:val="26"/>
                <w:szCs w:val="26"/>
                <w:lang w:val="vi-VN"/>
              </w:rPr>
            </w:pPr>
            <w:r w:rsidRPr="00A82F9D">
              <w:rPr>
                <w:sz w:val="26"/>
                <w:szCs w:val="26"/>
                <w:lang w:val="vi-VN"/>
              </w:rPr>
              <w:t>(iii) Để thống nhất với quy định tại khoản 2 Điều 26 Nghị định số 01/2021/NĐ-CP;</w:t>
            </w:r>
          </w:p>
          <w:p w14:paraId="7AB933BA" w14:textId="77777777" w:rsidR="00A82F9D" w:rsidRPr="00A82F9D" w:rsidRDefault="00A82F9D" w:rsidP="00A82F9D">
            <w:pPr>
              <w:rPr>
                <w:sz w:val="26"/>
                <w:szCs w:val="26"/>
                <w:lang w:val="vi-VN"/>
              </w:rPr>
            </w:pPr>
            <w:r w:rsidRPr="00A82F9D">
              <w:rPr>
                <w:sz w:val="26"/>
                <w:szCs w:val="26"/>
                <w:lang w:val="vi-VN"/>
              </w:rPr>
              <w:t>(iv) Đồng bộ thông tin do doanh nghiệp cập nhật trên hệ thống thông tin quốc gia về đầu tư khi làm thủ tục góp vốn, mua cổ phần và tạo sự rõ ràng, thuận lợi cho công tác quản lý nhà nước về đầu tư;</w:t>
            </w:r>
          </w:p>
          <w:p w14:paraId="3A7D3D41" w14:textId="2E025C95" w:rsidR="00A82F9D" w:rsidRDefault="00A82F9D" w:rsidP="00A82F9D">
            <w:pPr>
              <w:rPr>
                <w:sz w:val="26"/>
                <w:szCs w:val="26"/>
                <w:lang w:val="vi-VN"/>
              </w:rPr>
            </w:pPr>
            <w:r w:rsidRPr="00A82F9D">
              <w:rPr>
                <w:sz w:val="26"/>
                <w:szCs w:val="26"/>
                <w:lang w:val="vi-VN"/>
              </w:rPr>
              <w:t xml:space="preserve">(v) Do yêu cầu quản lý về việc thống kê số liệu và báo cáo, giá trị giao dịch thực tế là cơ sở đánh giá dòng tiền thực chất của đầu tư nước ngoài </w:t>
            </w:r>
            <w:r w:rsidRPr="00A82F9D">
              <w:rPr>
                <w:sz w:val="26"/>
                <w:szCs w:val="26"/>
                <w:lang w:val="vi-VN"/>
              </w:rPr>
              <w:lastRenderedPageBreak/>
              <w:t>theo hình thức góp vốn, mua cổ phần trong tổng thể bức tranh thu hút vốn đầu tư trực tiếp nước ngoài vào Việt Nam.</w:t>
            </w:r>
          </w:p>
        </w:tc>
      </w:tr>
    </w:tbl>
    <w:p w14:paraId="62361AEF" w14:textId="77777777" w:rsidR="00082FA7" w:rsidRDefault="00082FA7"/>
    <w:sectPr w:rsidR="00082FA7" w:rsidSect="00082FA7">
      <w:pgSz w:w="15840" w:h="12240" w:orient="landscape"/>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BB4E6" w14:textId="77777777" w:rsidR="00F1600C" w:rsidRDefault="00F1600C" w:rsidP="00547BA0">
      <w:r>
        <w:separator/>
      </w:r>
    </w:p>
  </w:endnote>
  <w:endnote w:type="continuationSeparator" w:id="0">
    <w:p w14:paraId="4EB62D2D" w14:textId="77777777" w:rsidR="00F1600C" w:rsidRDefault="00F1600C" w:rsidP="0054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005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2FEE" w14:textId="77777777" w:rsidR="00F1600C" w:rsidRDefault="00F1600C" w:rsidP="00547BA0">
      <w:r>
        <w:separator/>
      </w:r>
    </w:p>
  </w:footnote>
  <w:footnote w:type="continuationSeparator" w:id="0">
    <w:p w14:paraId="005D1E06" w14:textId="77777777" w:rsidR="00F1600C" w:rsidRDefault="00F1600C" w:rsidP="00547BA0">
      <w:r>
        <w:continuationSeparator/>
      </w:r>
    </w:p>
  </w:footnote>
  <w:footnote w:id="1">
    <w:p w14:paraId="45EC5415" w14:textId="012EEA99" w:rsidR="00E07D2E" w:rsidRDefault="00E07D2E">
      <w:pPr>
        <w:pStyle w:val="FootnoteText"/>
      </w:pPr>
      <w:r>
        <w:rPr>
          <w:rStyle w:val="FootnoteReference"/>
        </w:rPr>
        <w:footnoteRef/>
      </w:r>
      <w:r>
        <w:t xml:space="preserve"> </w:t>
      </w:r>
      <w:proofErr w:type="spellStart"/>
      <w:r>
        <w:t>Chương</w:t>
      </w:r>
      <w:proofErr w:type="spellEnd"/>
      <w:r>
        <w:t xml:space="preserve"> III; </w:t>
      </w:r>
      <w:proofErr w:type="spellStart"/>
      <w:r w:rsidRPr="00D352DC">
        <w:t>khoản</w:t>
      </w:r>
      <w:proofErr w:type="spellEnd"/>
      <w:r w:rsidRPr="00D352DC">
        <w:t xml:space="preserve"> 2 </w:t>
      </w:r>
      <w:proofErr w:type="spellStart"/>
      <w:r w:rsidRPr="00D352DC">
        <w:t>Điều</w:t>
      </w:r>
      <w:proofErr w:type="spellEnd"/>
      <w:r w:rsidRPr="00D352DC">
        <w:t xml:space="preserve"> 2, </w:t>
      </w:r>
      <w:proofErr w:type="spellStart"/>
      <w:r w:rsidRPr="00D352DC">
        <w:t>khoản</w:t>
      </w:r>
      <w:proofErr w:type="spellEnd"/>
      <w:r w:rsidRPr="00D352DC">
        <w:t xml:space="preserve"> 7 </w:t>
      </w:r>
      <w:proofErr w:type="spellStart"/>
      <w:r w:rsidRPr="00D352DC">
        <w:t>Điều</w:t>
      </w:r>
      <w:proofErr w:type="spellEnd"/>
      <w:r w:rsidRPr="00D352DC">
        <w:t xml:space="preserve"> 15, </w:t>
      </w:r>
      <w:proofErr w:type="spellStart"/>
      <w:r w:rsidRPr="00D352DC">
        <w:t>Điều</w:t>
      </w:r>
      <w:proofErr w:type="spellEnd"/>
      <w:r w:rsidRPr="00D352DC">
        <w:t xml:space="preserve"> 16, </w:t>
      </w:r>
      <w:proofErr w:type="spellStart"/>
      <w:r w:rsidRPr="00D352DC">
        <w:t>điểm</w:t>
      </w:r>
      <w:proofErr w:type="spellEnd"/>
      <w:r w:rsidRPr="00D352DC">
        <w:t xml:space="preserve"> g </w:t>
      </w:r>
      <w:proofErr w:type="spellStart"/>
      <w:r w:rsidRPr="00D352DC">
        <w:t>khoản</w:t>
      </w:r>
      <w:proofErr w:type="spellEnd"/>
      <w:r w:rsidRPr="00D352DC">
        <w:t xml:space="preserve"> 1 </w:t>
      </w:r>
      <w:proofErr w:type="spellStart"/>
      <w:r w:rsidRPr="00D352DC">
        <w:t>Điều</w:t>
      </w:r>
      <w:proofErr w:type="spellEnd"/>
      <w:r w:rsidRPr="00D352DC">
        <w:t xml:space="preserve"> 17, </w:t>
      </w:r>
      <w:proofErr w:type="spellStart"/>
      <w:r w:rsidRPr="00D352DC">
        <w:t>Điều</w:t>
      </w:r>
      <w:proofErr w:type="spellEnd"/>
      <w:r w:rsidRPr="00D352DC">
        <w:t xml:space="preserve"> 99</w:t>
      </w:r>
      <w:r>
        <w:t xml:space="preserve">; </w:t>
      </w:r>
      <w:proofErr w:type="spellStart"/>
      <w:r w:rsidRPr="00D352DC">
        <w:t>cụm</w:t>
      </w:r>
      <w:proofErr w:type="spellEnd"/>
      <w:r w:rsidRPr="00D352DC">
        <w:t xml:space="preserve"> </w:t>
      </w:r>
      <w:proofErr w:type="spellStart"/>
      <w:r w:rsidRPr="00D352DC">
        <w:t>từ</w:t>
      </w:r>
      <w:proofErr w:type="spellEnd"/>
      <w:r w:rsidRPr="00D352DC">
        <w:t xml:space="preserve"> “</w:t>
      </w:r>
      <w:proofErr w:type="spellStart"/>
      <w:r w:rsidRPr="00D352DC">
        <w:t>đăng</w:t>
      </w:r>
      <w:proofErr w:type="spellEnd"/>
      <w:r w:rsidRPr="00D352DC">
        <w:t xml:space="preserve"> </w:t>
      </w:r>
      <w:proofErr w:type="spellStart"/>
      <w:r w:rsidRPr="00D352DC">
        <w:t>ký</w:t>
      </w:r>
      <w:proofErr w:type="spellEnd"/>
      <w:r w:rsidRPr="00D352DC">
        <w:t xml:space="preserve"> </w:t>
      </w:r>
      <w:proofErr w:type="spellStart"/>
      <w:r w:rsidRPr="00D352DC">
        <w:t>hộ</w:t>
      </w:r>
      <w:proofErr w:type="spellEnd"/>
      <w:r w:rsidRPr="00D352DC">
        <w:t xml:space="preserve"> </w:t>
      </w:r>
      <w:proofErr w:type="spellStart"/>
      <w:r w:rsidRPr="00D352DC">
        <w:t>kinh</w:t>
      </w:r>
      <w:proofErr w:type="spellEnd"/>
      <w:r w:rsidRPr="00D352DC">
        <w:t xml:space="preserve"> </w:t>
      </w:r>
      <w:proofErr w:type="spellStart"/>
      <w:r w:rsidRPr="00D352DC">
        <w:t>doanh</w:t>
      </w:r>
      <w:proofErr w:type="spellEnd"/>
      <w:r w:rsidRPr="00D352DC">
        <w:t xml:space="preserve">” </w:t>
      </w:r>
      <w:proofErr w:type="spellStart"/>
      <w:r w:rsidRPr="00D352DC">
        <w:t>tại</w:t>
      </w:r>
      <w:proofErr w:type="spellEnd"/>
      <w:r w:rsidRPr="00D352DC">
        <w:t xml:space="preserve"> </w:t>
      </w:r>
      <w:proofErr w:type="spellStart"/>
      <w:r w:rsidRPr="00D352DC">
        <w:t>khoản</w:t>
      </w:r>
      <w:proofErr w:type="spellEnd"/>
      <w:r w:rsidRPr="00D352DC">
        <w:t xml:space="preserve"> 1 </w:t>
      </w:r>
      <w:proofErr w:type="spellStart"/>
      <w:r w:rsidRPr="00D352DC">
        <w:t>Điều</w:t>
      </w:r>
      <w:proofErr w:type="spellEnd"/>
      <w:r w:rsidRPr="00D352DC">
        <w:t xml:space="preserve"> 1, </w:t>
      </w:r>
      <w:proofErr w:type="spellStart"/>
      <w:r w:rsidRPr="00D352DC">
        <w:t>khoản</w:t>
      </w:r>
      <w:proofErr w:type="spellEnd"/>
      <w:r w:rsidRPr="00D352DC">
        <w:t xml:space="preserve"> 5 </w:t>
      </w:r>
      <w:proofErr w:type="spellStart"/>
      <w:r w:rsidRPr="00D352DC">
        <w:t>Điều</w:t>
      </w:r>
      <w:proofErr w:type="spellEnd"/>
      <w:r w:rsidRPr="00D352DC">
        <w:t xml:space="preserve"> 2, </w:t>
      </w:r>
      <w:proofErr w:type="spellStart"/>
      <w:r w:rsidRPr="00D352DC">
        <w:t>tên</w:t>
      </w:r>
      <w:proofErr w:type="spellEnd"/>
      <w:r w:rsidRPr="00D352DC">
        <w:t xml:space="preserve"> </w:t>
      </w:r>
      <w:proofErr w:type="spellStart"/>
      <w:r w:rsidRPr="00D352DC">
        <w:t>Chương</w:t>
      </w:r>
      <w:proofErr w:type="spellEnd"/>
      <w:r w:rsidRPr="00D352DC">
        <w:t xml:space="preserve"> II, </w:t>
      </w:r>
      <w:proofErr w:type="spellStart"/>
      <w:r w:rsidRPr="00D352DC">
        <w:t>điểm</w:t>
      </w:r>
      <w:proofErr w:type="spellEnd"/>
      <w:r w:rsidRPr="00D352DC">
        <w:t xml:space="preserve"> a </w:t>
      </w:r>
      <w:proofErr w:type="spellStart"/>
      <w:r w:rsidRPr="00D352DC">
        <w:t>khoản</w:t>
      </w:r>
      <w:proofErr w:type="spellEnd"/>
      <w:r w:rsidRPr="00D352DC">
        <w:t xml:space="preserve"> 1 </w:t>
      </w:r>
      <w:proofErr w:type="spellStart"/>
      <w:r w:rsidRPr="00D352DC">
        <w:t>Điều</w:t>
      </w:r>
      <w:proofErr w:type="spellEnd"/>
      <w:r w:rsidRPr="00D352DC">
        <w:t xml:space="preserve"> 17, </w:t>
      </w:r>
      <w:proofErr w:type="spellStart"/>
      <w:r w:rsidRPr="00D352DC">
        <w:t>khoản</w:t>
      </w:r>
      <w:proofErr w:type="spellEnd"/>
      <w:r w:rsidRPr="00D352DC">
        <w:t xml:space="preserve"> 2 </w:t>
      </w:r>
      <w:proofErr w:type="spellStart"/>
      <w:r w:rsidRPr="00D352DC">
        <w:t>Điều</w:t>
      </w:r>
      <w:proofErr w:type="spellEnd"/>
      <w:r w:rsidRPr="00D352DC">
        <w:t xml:space="preserve"> 95</w:t>
      </w:r>
      <w:r>
        <w:t xml:space="preserve">; </w:t>
      </w:r>
      <w:proofErr w:type="spellStart"/>
      <w:r w:rsidRPr="00D352DC">
        <w:t>cụm</w:t>
      </w:r>
      <w:proofErr w:type="spellEnd"/>
      <w:r w:rsidRPr="00D352DC">
        <w:t xml:space="preserve"> </w:t>
      </w:r>
      <w:proofErr w:type="spellStart"/>
      <w:r w:rsidRPr="00D352DC">
        <w:t>từ</w:t>
      </w:r>
      <w:proofErr w:type="spellEnd"/>
      <w:r w:rsidRPr="00D352DC">
        <w:t xml:space="preserve"> “</w:t>
      </w:r>
      <w:proofErr w:type="spellStart"/>
      <w:r w:rsidRPr="00D352DC">
        <w:t>hướng</w:t>
      </w:r>
      <w:proofErr w:type="spellEnd"/>
      <w:r w:rsidRPr="00D352DC">
        <w:t xml:space="preserve"> </w:t>
      </w:r>
      <w:proofErr w:type="spellStart"/>
      <w:r w:rsidRPr="00D352DC">
        <w:t>dẫn</w:t>
      </w:r>
      <w:proofErr w:type="spellEnd"/>
      <w:r w:rsidRPr="00D352DC">
        <w:t xml:space="preserve"> </w:t>
      </w:r>
      <w:proofErr w:type="spellStart"/>
      <w:r w:rsidRPr="00D352DC">
        <w:t>Cơ</w:t>
      </w:r>
      <w:proofErr w:type="spellEnd"/>
      <w:r w:rsidRPr="00D352DC">
        <w:t xml:space="preserve"> </w:t>
      </w:r>
      <w:proofErr w:type="spellStart"/>
      <w:r w:rsidRPr="00D352DC">
        <w:t>quan</w:t>
      </w:r>
      <w:proofErr w:type="spellEnd"/>
      <w:r w:rsidRPr="00D352DC">
        <w:t xml:space="preserve"> </w:t>
      </w:r>
      <w:proofErr w:type="spellStart"/>
      <w:r w:rsidRPr="00D352DC">
        <w:t>đăng</w:t>
      </w:r>
      <w:proofErr w:type="spellEnd"/>
      <w:r w:rsidRPr="00D352DC">
        <w:t xml:space="preserve"> </w:t>
      </w:r>
      <w:proofErr w:type="spellStart"/>
      <w:r w:rsidRPr="00D352DC">
        <w:t>ký</w:t>
      </w:r>
      <w:proofErr w:type="spellEnd"/>
      <w:r w:rsidRPr="00D352DC">
        <w:t xml:space="preserve"> </w:t>
      </w:r>
      <w:proofErr w:type="spellStart"/>
      <w:r w:rsidRPr="00D352DC">
        <w:t>kinh</w:t>
      </w:r>
      <w:proofErr w:type="spellEnd"/>
      <w:r w:rsidRPr="00D352DC">
        <w:t xml:space="preserve"> </w:t>
      </w:r>
      <w:proofErr w:type="spellStart"/>
      <w:r w:rsidRPr="00D352DC">
        <w:t>doanh</w:t>
      </w:r>
      <w:proofErr w:type="spellEnd"/>
      <w:r w:rsidRPr="00D352DC">
        <w:t xml:space="preserve"> </w:t>
      </w:r>
      <w:proofErr w:type="spellStart"/>
      <w:r w:rsidRPr="00D352DC">
        <w:t>cấp</w:t>
      </w:r>
      <w:proofErr w:type="spellEnd"/>
      <w:r w:rsidRPr="00D352DC">
        <w:t xml:space="preserve"> </w:t>
      </w:r>
      <w:proofErr w:type="spellStart"/>
      <w:r w:rsidRPr="00D352DC">
        <w:t>huyện</w:t>
      </w:r>
      <w:proofErr w:type="spellEnd"/>
      <w:r w:rsidRPr="00D352DC">
        <w:t xml:space="preserve"> </w:t>
      </w:r>
      <w:proofErr w:type="spellStart"/>
      <w:r w:rsidRPr="00D352DC">
        <w:t>về</w:t>
      </w:r>
      <w:proofErr w:type="spellEnd"/>
      <w:r w:rsidRPr="00D352DC">
        <w:t xml:space="preserve"> </w:t>
      </w:r>
      <w:proofErr w:type="spellStart"/>
      <w:r w:rsidRPr="00D352DC">
        <w:t>hồ</w:t>
      </w:r>
      <w:proofErr w:type="spellEnd"/>
      <w:r w:rsidRPr="00D352DC">
        <w:t xml:space="preserve"> </w:t>
      </w:r>
      <w:proofErr w:type="spellStart"/>
      <w:r w:rsidRPr="00D352DC">
        <w:t>sơ</w:t>
      </w:r>
      <w:proofErr w:type="spellEnd"/>
      <w:r w:rsidRPr="00D352DC">
        <w:t xml:space="preserve">, </w:t>
      </w:r>
      <w:proofErr w:type="spellStart"/>
      <w:r w:rsidRPr="00D352DC">
        <w:t>trình</w:t>
      </w:r>
      <w:proofErr w:type="spellEnd"/>
      <w:r w:rsidRPr="00D352DC">
        <w:t xml:space="preserve"> </w:t>
      </w:r>
      <w:proofErr w:type="spellStart"/>
      <w:r w:rsidRPr="00D352DC">
        <w:t>tự</w:t>
      </w:r>
      <w:proofErr w:type="spellEnd"/>
      <w:r w:rsidRPr="00D352DC">
        <w:t xml:space="preserve">, </w:t>
      </w:r>
      <w:proofErr w:type="spellStart"/>
      <w:r w:rsidRPr="00D352DC">
        <w:t>thủ</w:t>
      </w:r>
      <w:proofErr w:type="spellEnd"/>
      <w:r w:rsidRPr="00D352DC">
        <w:t xml:space="preserve"> </w:t>
      </w:r>
      <w:proofErr w:type="spellStart"/>
      <w:r w:rsidRPr="00D352DC">
        <w:t>tục</w:t>
      </w:r>
      <w:proofErr w:type="spellEnd"/>
      <w:r w:rsidRPr="00D352DC">
        <w:t xml:space="preserve"> </w:t>
      </w:r>
      <w:proofErr w:type="spellStart"/>
      <w:r w:rsidRPr="00D352DC">
        <w:t>đăng</w:t>
      </w:r>
      <w:proofErr w:type="spellEnd"/>
      <w:r w:rsidRPr="00D352DC">
        <w:t xml:space="preserve"> </w:t>
      </w:r>
      <w:proofErr w:type="spellStart"/>
      <w:r w:rsidRPr="00D352DC">
        <w:t>ký</w:t>
      </w:r>
      <w:proofErr w:type="spellEnd"/>
      <w:r w:rsidRPr="00D352DC">
        <w:t xml:space="preserve"> </w:t>
      </w:r>
      <w:proofErr w:type="spellStart"/>
      <w:r w:rsidRPr="00D352DC">
        <w:t>hộ</w:t>
      </w:r>
      <w:proofErr w:type="spellEnd"/>
      <w:r w:rsidRPr="00D352DC">
        <w:t xml:space="preserve"> </w:t>
      </w:r>
      <w:proofErr w:type="spellStart"/>
      <w:r w:rsidRPr="00D352DC">
        <w:t>kinh</w:t>
      </w:r>
      <w:proofErr w:type="spellEnd"/>
      <w:r w:rsidRPr="00D352DC">
        <w:t xml:space="preserve"> </w:t>
      </w:r>
      <w:proofErr w:type="spellStart"/>
      <w:r w:rsidRPr="00D352DC">
        <w:t>doanh</w:t>
      </w:r>
      <w:proofErr w:type="spellEnd"/>
      <w:r w:rsidRPr="00D352DC">
        <w:t xml:space="preserve">” </w:t>
      </w:r>
      <w:proofErr w:type="spellStart"/>
      <w:r w:rsidRPr="00D352DC">
        <w:t>tại</w:t>
      </w:r>
      <w:proofErr w:type="spellEnd"/>
      <w:r w:rsidRPr="00D352DC">
        <w:t xml:space="preserve"> </w:t>
      </w:r>
      <w:proofErr w:type="spellStart"/>
      <w:r w:rsidRPr="00D352DC">
        <w:t>khoản</w:t>
      </w:r>
      <w:proofErr w:type="spellEnd"/>
      <w:r w:rsidRPr="00D352DC">
        <w:t xml:space="preserve"> 2 </w:t>
      </w:r>
      <w:proofErr w:type="spellStart"/>
      <w:r w:rsidRPr="00D352DC">
        <w:t>Điều</w:t>
      </w:r>
      <w:proofErr w:type="spellEnd"/>
      <w:r w:rsidRPr="00D352DC">
        <w:t xml:space="preserve"> 15</w:t>
      </w:r>
      <w:r>
        <w:t xml:space="preserve"> </w:t>
      </w:r>
      <w:proofErr w:type="spellStart"/>
      <w:r>
        <w:t>Nghị</w:t>
      </w:r>
      <w:proofErr w:type="spellEnd"/>
      <w:r>
        <w:t xml:space="preserve"> </w:t>
      </w:r>
      <w:proofErr w:type="spellStart"/>
      <w:r>
        <w:t>định</w:t>
      </w:r>
      <w:proofErr w:type="spellEnd"/>
      <w:r>
        <w:t xml:space="preserve"> </w:t>
      </w:r>
      <w:proofErr w:type="spellStart"/>
      <w:r>
        <w:t>số</w:t>
      </w:r>
      <w:proofErr w:type="spellEnd"/>
      <w:r>
        <w:t xml:space="preserve"> 01/2021/NĐ-CP.</w:t>
      </w:r>
    </w:p>
  </w:footnote>
  <w:footnote w:id="2">
    <w:p w14:paraId="18DD1E77" w14:textId="2B4E2C24" w:rsidR="00E07D2E" w:rsidRDefault="00E07D2E">
      <w:pPr>
        <w:pStyle w:val="FootnoteText"/>
      </w:pPr>
      <w:r>
        <w:rPr>
          <w:rStyle w:val="FootnoteReference"/>
        </w:rPr>
        <w:footnoteRef/>
      </w:r>
      <w:r>
        <w:t xml:space="preserve"> </w:t>
      </w:r>
      <w:proofErr w:type="spellStart"/>
      <w:r>
        <w:t>Các</w:t>
      </w:r>
      <w:proofErr w:type="spellEnd"/>
      <w:r>
        <w:t xml:space="preserve"> </w:t>
      </w:r>
      <w:proofErr w:type="spellStart"/>
      <w:r>
        <w:t>Phụ</w:t>
      </w:r>
      <w:proofErr w:type="spellEnd"/>
      <w:r>
        <w:t xml:space="preserve"> </w:t>
      </w:r>
      <w:proofErr w:type="spellStart"/>
      <w:r>
        <w:t>lục</w:t>
      </w:r>
      <w:proofErr w:type="spellEnd"/>
      <w:r>
        <w:t xml:space="preserve"> ban </w:t>
      </w:r>
      <w:proofErr w:type="spellStart"/>
      <w:r>
        <w:t>hành</w:t>
      </w:r>
      <w:proofErr w:type="spellEnd"/>
      <w:r>
        <w:t xml:space="preserve"> </w:t>
      </w:r>
      <w:proofErr w:type="spellStart"/>
      <w:r>
        <w:t>kèm</w:t>
      </w:r>
      <w:proofErr w:type="spellEnd"/>
      <w:r>
        <w:t xml:space="preserve"> </w:t>
      </w:r>
      <w:proofErr w:type="spellStart"/>
      <w:r>
        <w:t>theo</w:t>
      </w:r>
      <w:proofErr w:type="spellEnd"/>
      <w:r>
        <w:t xml:space="preserve"> </w:t>
      </w:r>
      <w:proofErr w:type="spellStart"/>
      <w:r w:rsidRPr="00203B43">
        <w:t>Thông</w:t>
      </w:r>
      <w:proofErr w:type="spellEnd"/>
      <w:r w:rsidRPr="00203B43">
        <w:t xml:space="preserve"> </w:t>
      </w:r>
      <w:proofErr w:type="spellStart"/>
      <w:r w:rsidRPr="00203B43">
        <w:t>tư</w:t>
      </w:r>
      <w:proofErr w:type="spellEnd"/>
      <w:r w:rsidRPr="00203B43">
        <w:t xml:space="preserve"> </w:t>
      </w:r>
      <w:proofErr w:type="spellStart"/>
      <w:r w:rsidRPr="00203B43">
        <w:t>số</w:t>
      </w:r>
      <w:proofErr w:type="spellEnd"/>
      <w:r w:rsidRPr="00203B43">
        <w:t xml:space="preserve"> 01/2021/TT-BKHĐT</w:t>
      </w:r>
      <w:r>
        <w:t>.</w:t>
      </w:r>
    </w:p>
  </w:footnote>
  <w:footnote w:id="3">
    <w:p w14:paraId="1BBF0699" w14:textId="19E21292" w:rsidR="00E07D2E" w:rsidRPr="00E07D2E" w:rsidRDefault="00E07D2E">
      <w:pPr>
        <w:pStyle w:val="FootnoteText"/>
        <w:rPr>
          <w:lang w:val="vi-VN"/>
        </w:rPr>
      </w:pPr>
      <w:r>
        <w:rPr>
          <w:rStyle w:val="FootnoteReference"/>
        </w:rPr>
        <w:footnoteRef/>
      </w:r>
      <w:r>
        <w:t xml:space="preserve"> </w:t>
      </w:r>
      <w:r>
        <w:rPr>
          <w:lang w:val="vi-VN"/>
        </w:rPr>
        <w:t>Phụ lục ban hành kèm theo Nghị định.</w:t>
      </w:r>
    </w:p>
  </w:footnote>
  <w:footnote w:id="4">
    <w:p w14:paraId="7AE9A066" w14:textId="30ECF23B" w:rsidR="008A633C" w:rsidRPr="008A633C" w:rsidRDefault="008A633C">
      <w:pPr>
        <w:pStyle w:val="FootnoteText"/>
        <w:rPr>
          <w:lang w:val="vi-VN"/>
        </w:rPr>
      </w:pPr>
      <w:r>
        <w:rPr>
          <w:rStyle w:val="FootnoteReference"/>
        </w:rPr>
        <w:footnoteRef/>
      </w:r>
      <w:r>
        <w:t xml:space="preserve"> </w:t>
      </w:r>
      <w:proofErr w:type="spellStart"/>
      <w:r>
        <w:t>Điều</w:t>
      </w:r>
      <w:proofErr w:type="spellEnd"/>
      <w:r>
        <w:rPr>
          <w:lang w:val="vi-VN"/>
        </w:rPr>
        <w:t xml:space="preserve"> 14 Nghị định số 01/2021/NĐ-CP.</w:t>
      </w:r>
    </w:p>
  </w:footnote>
  <w:footnote w:id="5">
    <w:p w14:paraId="413997CD" w14:textId="5E1ABDF4" w:rsidR="008A633C" w:rsidRPr="008A633C" w:rsidRDefault="008A633C">
      <w:pPr>
        <w:pStyle w:val="FootnoteText"/>
        <w:rPr>
          <w:lang w:val="vi-VN"/>
        </w:rPr>
      </w:pPr>
      <w:r>
        <w:rPr>
          <w:rStyle w:val="FootnoteReference"/>
        </w:rPr>
        <w:footnoteRef/>
      </w:r>
      <w:r>
        <w:t xml:space="preserve"> </w:t>
      </w:r>
      <w:proofErr w:type="spellStart"/>
      <w:r>
        <w:t>Khoản</w:t>
      </w:r>
      <w:proofErr w:type="spellEnd"/>
      <w:r>
        <w:rPr>
          <w:lang w:val="vi-VN"/>
        </w:rPr>
        <w:t xml:space="preserve"> 1 Điều 14 dự thảo Nghị định.</w:t>
      </w:r>
    </w:p>
  </w:footnote>
  <w:footnote w:id="6">
    <w:p w14:paraId="79333642" w14:textId="6C9A4240" w:rsidR="00D920B4" w:rsidRPr="008C58C0" w:rsidRDefault="00D920B4">
      <w:pPr>
        <w:pStyle w:val="FootnoteText"/>
        <w:rPr>
          <w:lang w:val="vi-VN"/>
        </w:rPr>
      </w:pPr>
      <w:r>
        <w:rPr>
          <w:rStyle w:val="FootnoteReference"/>
        </w:rPr>
        <w:footnoteRef/>
      </w:r>
      <w:r>
        <w:t xml:space="preserve"> </w:t>
      </w:r>
      <w:proofErr w:type="spellStart"/>
      <w:r w:rsidR="008C58C0">
        <w:t>Điều</w:t>
      </w:r>
      <w:proofErr w:type="spellEnd"/>
      <w:r w:rsidR="008C58C0">
        <w:rPr>
          <w:lang w:val="vi-VN"/>
        </w:rPr>
        <w:t xml:space="preserve"> 17 Nghị định số 01/2021/NĐ-CP.</w:t>
      </w:r>
    </w:p>
  </w:footnote>
  <w:footnote w:id="7">
    <w:p w14:paraId="112FFEC4" w14:textId="489DA997" w:rsidR="008C58C0" w:rsidRPr="008C58C0" w:rsidRDefault="008C58C0">
      <w:pPr>
        <w:pStyle w:val="FootnoteText"/>
        <w:rPr>
          <w:lang w:val="vi-VN"/>
        </w:rPr>
      </w:pPr>
      <w:r>
        <w:rPr>
          <w:rStyle w:val="FootnoteReference"/>
        </w:rPr>
        <w:footnoteRef/>
      </w:r>
      <w:r>
        <w:t xml:space="preserve"> </w:t>
      </w:r>
      <w:proofErr w:type="spellStart"/>
      <w:r>
        <w:t>Điều</w:t>
      </w:r>
      <w:proofErr w:type="spellEnd"/>
      <w:r>
        <w:rPr>
          <w:lang w:val="vi-VN"/>
        </w:rPr>
        <w:t xml:space="preserve"> 16 dự thảo Nghị định.</w:t>
      </w:r>
    </w:p>
  </w:footnote>
  <w:footnote w:id="8">
    <w:p w14:paraId="0BA2C586" w14:textId="5E59F649" w:rsidR="00D946E4" w:rsidRPr="00D946E4" w:rsidRDefault="00D946E4">
      <w:pPr>
        <w:pStyle w:val="FootnoteText"/>
        <w:rPr>
          <w:lang w:val="vi-VN"/>
        </w:rPr>
      </w:pPr>
      <w:r>
        <w:rPr>
          <w:rStyle w:val="FootnoteReference"/>
        </w:rPr>
        <w:footnoteRef/>
      </w:r>
      <w:r>
        <w:t xml:space="preserve"> </w:t>
      </w:r>
      <w:proofErr w:type="spellStart"/>
      <w:r>
        <w:t>Điều</w:t>
      </w:r>
      <w:proofErr w:type="spellEnd"/>
      <w:r>
        <w:rPr>
          <w:lang w:val="vi-VN"/>
        </w:rPr>
        <w:t xml:space="preserve"> 12 Nghị định số 01/2021/NĐ-CP.</w:t>
      </w:r>
    </w:p>
  </w:footnote>
  <w:footnote w:id="9">
    <w:p w14:paraId="35A00705" w14:textId="0F07816D" w:rsidR="00D946E4" w:rsidRPr="00D946E4" w:rsidRDefault="00D946E4">
      <w:pPr>
        <w:pStyle w:val="FootnoteText"/>
        <w:rPr>
          <w:lang w:val="vi-VN"/>
        </w:rPr>
      </w:pPr>
      <w:r>
        <w:rPr>
          <w:rStyle w:val="FootnoteReference"/>
        </w:rPr>
        <w:footnoteRef/>
      </w:r>
      <w:r>
        <w:t xml:space="preserve"> </w:t>
      </w:r>
      <w:proofErr w:type="spellStart"/>
      <w:r>
        <w:t>Khoản</w:t>
      </w:r>
      <w:proofErr w:type="spellEnd"/>
      <w:r>
        <w:rPr>
          <w:lang w:val="vi-VN"/>
        </w:rPr>
        <w:t xml:space="preserve"> 5 Điều 12 dự thảo Nghị định.</w:t>
      </w:r>
    </w:p>
  </w:footnote>
  <w:footnote w:id="10">
    <w:p w14:paraId="7AE0CA7F" w14:textId="7B72BAEC" w:rsidR="00137C58" w:rsidRPr="00137C58" w:rsidRDefault="00137C58">
      <w:pPr>
        <w:pStyle w:val="FootnoteText"/>
        <w:rPr>
          <w:lang w:val="vi-VN"/>
        </w:rPr>
      </w:pPr>
      <w:r>
        <w:rPr>
          <w:rStyle w:val="FootnoteReference"/>
        </w:rPr>
        <w:footnoteRef/>
      </w:r>
      <w:r>
        <w:t xml:space="preserve"> </w:t>
      </w:r>
      <w:proofErr w:type="spellStart"/>
      <w:r>
        <w:t>Khoản</w:t>
      </w:r>
      <w:proofErr w:type="spellEnd"/>
      <w:r>
        <w:rPr>
          <w:lang w:val="vi-VN"/>
        </w:rPr>
        <w:t xml:space="preserve"> 5 Điều 12 dự thảo Nghị định.</w:t>
      </w:r>
    </w:p>
  </w:footnote>
  <w:footnote w:id="11">
    <w:p w14:paraId="1E6CD6C5" w14:textId="0873A4D3" w:rsidR="0063225B" w:rsidRPr="0063225B" w:rsidRDefault="0063225B">
      <w:pPr>
        <w:pStyle w:val="FootnoteText"/>
        <w:rPr>
          <w:lang w:val="vi-VN"/>
        </w:rPr>
      </w:pPr>
      <w:r>
        <w:rPr>
          <w:rStyle w:val="FootnoteReference"/>
        </w:rPr>
        <w:footnoteRef/>
      </w:r>
      <w:r>
        <w:t xml:space="preserve"> </w:t>
      </w:r>
      <w:proofErr w:type="spellStart"/>
      <w:r>
        <w:t>Khoản</w:t>
      </w:r>
      <w:proofErr w:type="spellEnd"/>
      <w:r>
        <w:rPr>
          <w:lang w:val="vi-VN"/>
        </w:rPr>
        <w:t xml:space="preserve"> 2 Điều 12 dự thảo Nghị định.</w:t>
      </w:r>
    </w:p>
  </w:footnote>
  <w:footnote w:id="12">
    <w:p w14:paraId="18B7248F" w14:textId="663E2689" w:rsidR="00E07D2E" w:rsidRPr="00E6532C" w:rsidRDefault="00E07D2E">
      <w:pPr>
        <w:pStyle w:val="FootnoteText"/>
        <w:rPr>
          <w:lang w:val="vi-VN"/>
        </w:rPr>
      </w:pPr>
      <w:r>
        <w:rPr>
          <w:rStyle w:val="FootnoteReference"/>
        </w:rPr>
        <w:footnoteRef/>
      </w:r>
      <w:r>
        <w:t xml:space="preserve"> </w:t>
      </w:r>
      <w:proofErr w:type="spellStart"/>
      <w:r w:rsidR="00E6532C">
        <w:t>Điều</w:t>
      </w:r>
      <w:proofErr w:type="spellEnd"/>
      <w:r w:rsidR="00E6532C">
        <w:rPr>
          <w:lang w:val="vi-VN"/>
        </w:rPr>
        <w:t xml:space="preserve"> 32, điểm b khoản 2 Điều 61, điểm b khoản 1 Điều 62, khoản 3 Điều 63, khoản 1 Điều 64, khoản 6 Điều 68, khoản 1 và khoản </w:t>
      </w:r>
      <w:r w:rsidR="001C458C">
        <w:rPr>
          <w:lang w:val="vi-VN"/>
        </w:rPr>
        <w:t>3</w:t>
      </w:r>
      <w:r w:rsidR="00E6532C">
        <w:rPr>
          <w:lang w:val="vi-VN"/>
        </w:rPr>
        <w:t xml:space="preserve"> Điều 69 dự thảo Nghị định.</w:t>
      </w:r>
    </w:p>
  </w:footnote>
  <w:footnote w:id="13">
    <w:p w14:paraId="786FA90B" w14:textId="3DFE677A" w:rsidR="00FF2556" w:rsidRPr="00FF2556" w:rsidRDefault="00FF2556">
      <w:pPr>
        <w:pStyle w:val="FootnoteText"/>
        <w:rPr>
          <w:lang w:val="vi-VN"/>
        </w:rPr>
      </w:pPr>
      <w:r>
        <w:rPr>
          <w:rStyle w:val="FootnoteReference"/>
        </w:rPr>
        <w:footnoteRef/>
      </w:r>
      <w:r>
        <w:t xml:space="preserve"> </w:t>
      </w:r>
      <w:proofErr w:type="spellStart"/>
      <w:r>
        <w:t>Khoản</w:t>
      </w:r>
      <w:proofErr w:type="spellEnd"/>
      <w:r>
        <w:rPr>
          <w:lang w:val="vi-VN"/>
        </w:rPr>
        <w:t xml:space="preserve"> 1 Điều 52 Nghị định số 01/2021/NĐ-CP.</w:t>
      </w:r>
    </w:p>
  </w:footnote>
  <w:footnote w:id="14">
    <w:p w14:paraId="6A7F32D9" w14:textId="4F93169E" w:rsidR="00DE5D47" w:rsidRPr="00DE5D47" w:rsidRDefault="00DE5D47">
      <w:pPr>
        <w:pStyle w:val="FootnoteText"/>
        <w:rPr>
          <w:lang w:val="vi-VN"/>
        </w:rPr>
      </w:pPr>
      <w:r>
        <w:rPr>
          <w:rStyle w:val="FootnoteReference"/>
        </w:rPr>
        <w:footnoteRef/>
      </w:r>
      <w:r>
        <w:t xml:space="preserve"> </w:t>
      </w:r>
      <w:proofErr w:type="spellStart"/>
      <w:r>
        <w:t>Khoản</w:t>
      </w:r>
      <w:proofErr w:type="spellEnd"/>
      <w:r>
        <w:rPr>
          <w:lang w:val="vi-VN"/>
        </w:rPr>
        <w:t xml:space="preserve"> 1 Điều 43 dự thảo Nghị định.</w:t>
      </w:r>
    </w:p>
  </w:footnote>
  <w:footnote w:id="15">
    <w:p w14:paraId="44F66A1C" w14:textId="2DDFB416" w:rsidR="004E1C60" w:rsidRPr="004E1C60" w:rsidRDefault="004E1C60">
      <w:pPr>
        <w:pStyle w:val="FootnoteText"/>
        <w:rPr>
          <w:lang w:val="vi-VN"/>
        </w:rPr>
      </w:pPr>
      <w:r>
        <w:rPr>
          <w:rStyle w:val="FootnoteReference"/>
        </w:rPr>
        <w:footnoteRef/>
      </w:r>
      <w:r>
        <w:t xml:space="preserve"> </w:t>
      </w:r>
      <w:proofErr w:type="spellStart"/>
      <w:r>
        <w:t>Khoản</w:t>
      </w:r>
      <w:proofErr w:type="spellEnd"/>
      <w:r>
        <w:rPr>
          <w:lang w:val="vi-VN"/>
        </w:rPr>
        <w:t xml:space="preserve"> 2 Điều 56 Nghị định số 01/2021/NĐ-CP.</w:t>
      </w:r>
    </w:p>
  </w:footnote>
  <w:footnote w:id="16">
    <w:p w14:paraId="100C78C4" w14:textId="242CE771" w:rsidR="004E1C60" w:rsidRPr="004E1C60" w:rsidRDefault="004E1C60">
      <w:pPr>
        <w:pStyle w:val="FootnoteText"/>
        <w:rPr>
          <w:lang w:val="vi-VN"/>
        </w:rPr>
      </w:pPr>
      <w:r>
        <w:rPr>
          <w:rStyle w:val="FootnoteReference"/>
        </w:rPr>
        <w:footnoteRef/>
      </w:r>
      <w:r>
        <w:t xml:space="preserve"> </w:t>
      </w:r>
      <w:proofErr w:type="spellStart"/>
      <w:r>
        <w:t>Khoản</w:t>
      </w:r>
      <w:proofErr w:type="spellEnd"/>
      <w:r>
        <w:rPr>
          <w:lang w:val="vi-VN"/>
        </w:rPr>
        <w:t xml:space="preserve"> 2 Điều 47 dự thảo Nghị định.</w:t>
      </w:r>
    </w:p>
  </w:footnote>
  <w:footnote w:id="17">
    <w:p w14:paraId="48F6F4E1" w14:textId="4F95B98A" w:rsidR="00455A32" w:rsidRPr="00455A32" w:rsidRDefault="00455A32">
      <w:pPr>
        <w:pStyle w:val="FootnoteText"/>
        <w:rPr>
          <w:lang w:val="vi-VN"/>
        </w:rPr>
      </w:pPr>
      <w:r>
        <w:rPr>
          <w:rStyle w:val="FootnoteReference"/>
        </w:rPr>
        <w:footnoteRef/>
      </w:r>
      <w:r>
        <w:t xml:space="preserve"> </w:t>
      </w:r>
      <w:proofErr w:type="spellStart"/>
      <w:r>
        <w:t>Điều</w:t>
      </w:r>
      <w:proofErr w:type="spellEnd"/>
      <w:r>
        <w:rPr>
          <w:lang w:val="vi-VN"/>
        </w:rPr>
        <w:t xml:space="preserve"> 19 Nghị định số 01/2021/NĐ-CP.</w:t>
      </w:r>
    </w:p>
  </w:footnote>
  <w:footnote w:id="18">
    <w:p w14:paraId="3BF268DA" w14:textId="786638BE" w:rsidR="00664601" w:rsidRPr="00664601" w:rsidRDefault="00664601">
      <w:pPr>
        <w:pStyle w:val="FootnoteText"/>
        <w:rPr>
          <w:lang w:val="vi-VN"/>
        </w:rPr>
      </w:pPr>
      <w:r>
        <w:rPr>
          <w:rStyle w:val="FootnoteReference"/>
        </w:rPr>
        <w:footnoteRef/>
      </w:r>
      <w:r>
        <w:t xml:space="preserve"> </w:t>
      </w:r>
      <w:r>
        <w:rPr>
          <w:lang w:val="vi-VN"/>
        </w:rPr>
        <w:t>Điều 18 dự thảo Nghị định.</w:t>
      </w:r>
    </w:p>
  </w:footnote>
  <w:footnote w:id="19">
    <w:p w14:paraId="7320FC2D" w14:textId="4E2D3B69" w:rsidR="008C7501" w:rsidRPr="008C7501" w:rsidRDefault="008C7501">
      <w:pPr>
        <w:pStyle w:val="FootnoteText"/>
        <w:rPr>
          <w:lang w:val="vi-VN"/>
        </w:rPr>
      </w:pPr>
      <w:r>
        <w:rPr>
          <w:rStyle w:val="FootnoteReference"/>
        </w:rPr>
        <w:footnoteRef/>
      </w:r>
      <w:r>
        <w:t xml:space="preserve"> </w:t>
      </w:r>
      <w:proofErr w:type="spellStart"/>
      <w:r>
        <w:t>Điều</w:t>
      </w:r>
      <w:proofErr w:type="spellEnd"/>
      <w:r>
        <w:rPr>
          <w:lang w:val="vi-VN"/>
        </w:rPr>
        <w:t xml:space="preserve"> 74 Nghị định số 01/2021/NĐ-CP.</w:t>
      </w:r>
    </w:p>
  </w:footnote>
  <w:footnote w:id="20">
    <w:p w14:paraId="1F1F7402" w14:textId="1D4B781A" w:rsidR="00783097" w:rsidRPr="00783097" w:rsidRDefault="00783097">
      <w:pPr>
        <w:pStyle w:val="FootnoteText"/>
        <w:rPr>
          <w:lang w:val="vi-VN"/>
        </w:rPr>
      </w:pPr>
      <w:r>
        <w:rPr>
          <w:rStyle w:val="FootnoteReference"/>
        </w:rPr>
        <w:footnoteRef/>
      </w:r>
      <w:r>
        <w:t xml:space="preserve"> </w:t>
      </w:r>
      <w:proofErr w:type="spellStart"/>
      <w:r>
        <w:t>Khoản</w:t>
      </w:r>
      <w:proofErr w:type="spellEnd"/>
      <w:r>
        <w:rPr>
          <w:lang w:val="vi-VN"/>
        </w:rPr>
        <w:t xml:space="preserve"> 1 </w:t>
      </w:r>
      <w:proofErr w:type="spellStart"/>
      <w:r>
        <w:t>Điều</w:t>
      </w:r>
      <w:proofErr w:type="spellEnd"/>
      <w:r>
        <w:rPr>
          <w:lang w:val="vi-VN"/>
        </w:rPr>
        <w:t xml:space="preserve"> 65 dự thảo Nghị định.</w:t>
      </w:r>
    </w:p>
  </w:footnote>
  <w:footnote w:id="21">
    <w:p w14:paraId="03E06507" w14:textId="77777777" w:rsidR="006576BE" w:rsidRPr="00C15ACB" w:rsidRDefault="006576BE">
      <w:pPr>
        <w:pStyle w:val="FootnoteText"/>
        <w:rPr>
          <w:lang w:val="vi-VN"/>
        </w:rPr>
      </w:pPr>
      <w:r>
        <w:rPr>
          <w:rStyle w:val="FootnoteReference"/>
        </w:rPr>
        <w:footnoteRef/>
      </w:r>
      <w:r>
        <w:t xml:space="preserve"> </w:t>
      </w:r>
      <w:proofErr w:type="spellStart"/>
      <w:r>
        <w:t>Điều</w:t>
      </w:r>
      <w:proofErr w:type="spellEnd"/>
      <w:r>
        <w:rPr>
          <w:lang w:val="vi-VN"/>
        </w:rPr>
        <w:t xml:space="preserve"> 75 Nghị định số 01/2021/NĐ-CP.</w:t>
      </w:r>
    </w:p>
  </w:footnote>
  <w:footnote w:id="22">
    <w:p w14:paraId="71A1BF77" w14:textId="77777777" w:rsidR="006576BE" w:rsidRPr="00F30685" w:rsidRDefault="006576BE">
      <w:pPr>
        <w:pStyle w:val="FootnoteText"/>
        <w:rPr>
          <w:lang w:val="vi-VN"/>
        </w:rPr>
      </w:pPr>
      <w:r>
        <w:rPr>
          <w:rStyle w:val="FootnoteReference"/>
        </w:rPr>
        <w:footnoteRef/>
      </w:r>
      <w:r>
        <w:t xml:space="preserve"> </w:t>
      </w:r>
      <w:proofErr w:type="spellStart"/>
      <w:r>
        <w:t>Điều</w:t>
      </w:r>
      <w:proofErr w:type="spellEnd"/>
      <w:r>
        <w:rPr>
          <w:lang w:val="vi-VN"/>
        </w:rPr>
        <w:t xml:space="preserve"> 66 dự thảo Nghị định.</w:t>
      </w:r>
    </w:p>
  </w:footnote>
  <w:footnote w:id="23">
    <w:p w14:paraId="3E45DE95" w14:textId="77777777" w:rsidR="006576BE" w:rsidRPr="00ED7549" w:rsidRDefault="006576BE">
      <w:pPr>
        <w:pStyle w:val="FootnoteText"/>
        <w:rPr>
          <w:lang w:val="vi-VN"/>
        </w:rPr>
      </w:pPr>
      <w:r>
        <w:rPr>
          <w:rStyle w:val="FootnoteReference"/>
        </w:rPr>
        <w:footnoteRef/>
      </w:r>
      <w:r>
        <w:t xml:space="preserve"> </w:t>
      </w:r>
      <w:proofErr w:type="spellStart"/>
      <w:r>
        <w:t>Điều</w:t>
      </w:r>
      <w:proofErr w:type="spellEnd"/>
      <w:r>
        <w:rPr>
          <w:lang w:val="vi-VN"/>
        </w:rPr>
        <w:t xml:space="preserve"> 76, khoản 9 Điều 77 Nghị định số 01/2021/NĐ-CP.</w:t>
      </w:r>
    </w:p>
  </w:footnote>
  <w:footnote w:id="24">
    <w:p w14:paraId="76222529" w14:textId="77777777" w:rsidR="006576BE" w:rsidRPr="0015303A" w:rsidRDefault="006576BE">
      <w:pPr>
        <w:pStyle w:val="FootnoteText"/>
        <w:rPr>
          <w:lang w:val="vi-VN"/>
        </w:rPr>
      </w:pPr>
      <w:r>
        <w:rPr>
          <w:rStyle w:val="FootnoteReference"/>
        </w:rPr>
        <w:footnoteRef/>
      </w:r>
      <w:r>
        <w:t xml:space="preserve"> </w:t>
      </w:r>
      <w:proofErr w:type="spellStart"/>
      <w:r>
        <w:t>Điều</w:t>
      </w:r>
      <w:proofErr w:type="spellEnd"/>
      <w:r>
        <w:rPr>
          <w:lang w:val="vi-VN"/>
        </w:rPr>
        <w:t xml:space="preserve"> 67, Điều 68 dự thảo Nghị định.</w:t>
      </w:r>
    </w:p>
  </w:footnote>
  <w:footnote w:id="25">
    <w:p w14:paraId="0C9C38AF" w14:textId="66863593" w:rsidR="0049779D" w:rsidRPr="0049779D" w:rsidRDefault="0049779D">
      <w:pPr>
        <w:pStyle w:val="FootnoteText"/>
        <w:rPr>
          <w:lang w:val="vi-VN"/>
        </w:rPr>
      </w:pPr>
      <w:r>
        <w:rPr>
          <w:rStyle w:val="FootnoteReference"/>
        </w:rPr>
        <w:footnoteRef/>
      </w:r>
      <w:r>
        <w:t xml:space="preserve"> </w:t>
      </w:r>
      <w:r>
        <w:rPr>
          <w:lang w:val="vi-VN"/>
        </w:rPr>
        <w:t>Khoản 3 Điều 72 Nghị định số 01/2021/NĐ-CP.</w:t>
      </w:r>
    </w:p>
  </w:footnote>
  <w:footnote w:id="26">
    <w:p w14:paraId="467715DD" w14:textId="69DB4909" w:rsidR="0049779D" w:rsidRPr="0049779D" w:rsidRDefault="0049779D">
      <w:pPr>
        <w:pStyle w:val="FootnoteText"/>
        <w:rPr>
          <w:lang w:val="vi-VN"/>
        </w:rPr>
      </w:pPr>
      <w:r>
        <w:rPr>
          <w:rStyle w:val="FootnoteReference"/>
        </w:rPr>
        <w:footnoteRef/>
      </w:r>
      <w:r>
        <w:t xml:space="preserve"> </w:t>
      </w:r>
      <w:proofErr w:type="spellStart"/>
      <w:r>
        <w:t>Khoản</w:t>
      </w:r>
      <w:proofErr w:type="spellEnd"/>
      <w:r>
        <w:rPr>
          <w:lang w:val="vi-VN"/>
        </w:rPr>
        <w:t xml:space="preserve"> 4 Điều 63 dự thảo Nghị định.</w:t>
      </w:r>
    </w:p>
  </w:footnote>
  <w:footnote w:id="27">
    <w:p w14:paraId="1A6B0583" w14:textId="50D06832" w:rsidR="00D64DFC" w:rsidRPr="00D64DFC" w:rsidRDefault="00D64DFC">
      <w:pPr>
        <w:pStyle w:val="FootnoteText"/>
        <w:rPr>
          <w:lang w:val="vi-VN"/>
        </w:rPr>
      </w:pPr>
      <w:r>
        <w:rPr>
          <w:rStyle w:val="FootnoteReference"/>
        </w:rPr>
        <w:footnoteRef/>
      </w:r>
      <w:r>
        <w:t xml:space="preserve"> </w:t>
      </w:r>
      <w:proofErr w:type="spellStart"/>
      <w:r>
        <w:t>Điều</w:t>
      </w:r>
      <w:proofErr w:type="spellEnd"/>
      <w:r>
        <w:rPr>
          <w:lang w:val="vi-VN"/>
        </w:rPr>
        <w:t xml:space="preserve"> 29 Nghị định số 01/2021/NĐ-CP.</w:t>
      </w:r>
    </w:p>
  </w:footnote>
  <w:footnote w:id="28">
    <w:p w14:paraId="49E95B93" w14:textId="2528B882" w:rsidR="0035018C" w:rsidRPr="0035018C" w:rsidRDefault="0035018C" w:rsidP="0035018C">
      <w:pPr>
        <w:pStyle w:val="FootnoteText"/>
        <w:rPr>
          <w:lang w:val="vi-VN"/>
        </w:rPr>
      </w:pPr>
      <w:r>
        <w:rPr>
          <w:rStyle w:val="FootnoteReference"/>
        </w:rPr>
        <w:footnoteRef/>
      </w:r>
      <w:r>
        <w:t xml:space="preserve"> </w:t>
      </w:r>
      <w:proofErr w:type="spellStart"/>
      <w:r>
        <w:t>Điều</w:t>
      </w:r>
      <w:proofErr w:type="spellEnd"/>
      <w:r>
        <w:rPr>
          <w:lang w:val="vi-VN"/>
        </w:rPr>
        <w:t xml:space="preserve"> 30</w:t>
      </w:r>
      <w:r w:rsidR="00F33068">
        <w:rPr>
          <w:lang w:val="vi-VN"/>
        </w:rPr>
        <w:t>, Điều 98</w:t>
      </w:r>
      <w:r>
        <w:rPr>
          <w:lang w:val="vi-VN"/>
        </w:rPr>
        <w:t xml:space="preserve"> Nghị định số 01/2021/NĐ-CP.</w:t>
      </w:r>
    </w:p>
  </w:footnote>
  <w:footnote w:id="29">
    <w:p w14:paraId="05AF1760" w14:textId="273F95DE" w:rsidR="00B32066" w:rsidRPr="00B32066" w:rsidRDefault="00B32066">
      <w:pPr>
        <w:pStyle w:val="FootnoteText"/>
        <w:rPr>
          <w:lang w:val="vi-VN"/>
        </w:rPr>
      </w:pPr>
      <w:r>
        <w:rPr>
          <w:rStyle w:val="FootnoteReference"/>
        </w:rPr>
        <w:footnoteRef/>
      </w:r>
      <w:r>
        <w:t xml:space="preserve"> </w:t>
      </w:r>
      <w:proofErr w:type="spellStart"/>
      <w:r>
        <w:t>Khoản</w:t>
      </w:r>
      <w:proofErr w:type="spellEnd"/>
      <w:r>
        <w:rPr>
          <w:lang w:val="vi-VN"/>
        </w:rPr>
        <w:t xml:space="preserve"> 1 Điều 25 dự thảo Nghị định.</w:t>
      </w:r>
    </w:p>
  </w:footnote>
  <w:footnote w:id="30">
    <w:p w14:paraId="6ECF19F7" w14:textId="393A429A" w:rsidR="00CA688E" w:rsidRPr="00CA688E" w:rsidRDefault="00CA688E">
      <w:pPr>
        <w:pStyle w:val="FootnoteText"/>
        <w:rPr>
          <w:lang w:val="vi-VN"/>
        </w:rPr>
      </w:pPr>
      <w:r>
        <w:rPr>
          <w:rStyle w:val="FootnoteReference"/>
        </w:rPr>
        <w:footnoteRef/>
      </w:r>
      <w:r>
        <w:t xml:space="preserve"> </w:t>
      </w:r>
      <w:proofErr w:type="spellStart"/>
      <w:r>
        <w:t>Điều</w:t>
      </w:r>
      <w:proofErr w:type="spellEnd"/>
      <w:r>
        <w:rPr>
          <w:lang w:val="vi-VN"/>
        </w:rPr>
        <w:t xml:space="preserve"> 78 Nghị định số 01/2021/NĐ-CP.</w:t>
      </w:r>
    </w:p>
  </w:footnote>
  <w:footnote w:id="31">
    <w:p w14:paraId="2E717A08" w14:textId="742AFC5D" w:rsidR="00CA688E" w:rsidRPr="00CA688E" w:rsidRDefault="00CA688E">
      <w:pPr>
        <w:pStyle w:val="FootnoteText"/>
        <w:rPr>
          <w:lang w:val="vi-VN"/>
        </w:rPr>
      </w:pPr>
      <w:r>
        <w:rPr>
          <w:rStyle w:val="FootnoteReference"/>
        </w:rPr>
        <w:footnoteRef/>
      </w:r>
      <w:r>
        <w:t xml:space="preserve"> </w:t>
      </w:r>
      <w:proofErr w:type="spellStart"/>
      <w:r>
        <w:t>Khoản</w:t>
      </w:r>
      <w:proofErr w:type="spellEnd"/>
      <w:r>
        <w:rPr>
          <w:lang w:val="vi-VN"/>
        </w:rPr>
        <w:t xml:space="preserve"> 2 Điều 69 dự thảo Nghị định.</w:t>
      </w:r>
    </w:p>
  </w:footnote>
  <w:footnote w:id="32">
    <w:p w14:paraId="3708E294" w14:textId="3E262E4E" w:rsidR="007B27D9" w:rsidRPr="007B27D9" w:rsidRDefault="007B27D9">
      <w:pPr>
        <w:pStyle w:val="FootnoteText"/>
        <w:rPr>
          <w:lang w:val="vi-VN"/>
        </w:rPr>
      </w:pPr>
      <w:r>
        <w:rPr>
          <w:rStyle w:val="FootnoteReference"/>
        </w:rPr>
        <w:footnoteRef/>
      </w:r>
      <w:r>
        <w:t xml:space="preserve"> </w:t>
      </w:r>
      <w:proofErr w:type="spellStart"/>
      <w:r>
        <w:t>Điều</w:t>
      </w:r>
      <w:proofErr w:type="spellEnd"/>
      <w:r>
        <w:rPr>
          <w:lang w:val="vi-VN"/>
        </w:rPr>
        <w:t xml:space="preserve"> 75, Điều 76 dự thảo Nghị định.</w:t>
      </w:r>
    </w:p>
  </w:footnote>
  <w:footnote w:id="33">
    <w:p w14:paraId="684252D5" w14:textId="64142A62" w:rsidR="007B27D9" w:rsidRPr="007B27D9" w:rsidRDefault="007B27D9">
      <w:pPr>
        <w:pStyle w:val="FootnoteText"/>
        <w:rPr>
          <w:lang w:val="vi-VN"/>
        </w:rPr>
      </w:pPr>
      <w:r>
        <w:rPr>
          <w:rStyle w:val="FootnoteReference"/>
        </w:rPr>
        <w:footnoteRef/>
      </w:r>
      <w:r>
        <w:t xml:space="preserve"> </w:t>
      </w:r>
      <w:proofErr w:type="spellStart"/>
      <w:r>
        <w:t>Điểm</w:t>
      </w:r>
      <w:proofErr w:type="spellEnd"/>
      <w:r>
        <w:rPr>
          <w:lang w:val="vi-VN"/>
        </w:rPr>
        <w:t xml:space="preserve"> g khoản 1 Điều 16</w:t>
      </w:r>
      <w:r w:rsidR="00DC6081">
        <w:rPr>
          <w:lang w:val="vi-VN"/>
        </w:rPr>
        <w:t xml:space="preserve"> dự thảo Nghị định.</w:t>
      </w:r>
    </w:p>
  </w:footnote>
  <w:footnote w:id="34">
    <w:p w14:paraId="014E69CB" w14:textId="4DA7FC6F" w:rsidR="009D6CC4" w:rsidRPr="009D6CC4" w:rsidRDefault="009D6CC4">
      <w:pPr>
        <w:pStyle w:val="FootnoteText"/>
        <w:rPr>
          <w:lang w:val="vi-VN"/>
        </w:rPr>
      </w:pPr>
      <w:r>
        <w:rPr>
          <w:rStyle w:val="FootnoteReference"/>
        </w:rPr>
        <w:footnoteRef/>
      </w:r>
      <w:r>
        <w:t xml:space="preserve"> </w:t>
      </w:r>
      <w:r>
        <w:rPr>
          <w:lang w:val="vi-VN"/>
        </w:rPr>
        <w:t>Điều 77 dự thảo Nghị định.</w:t>
      </w:r>
    </w:p>
  </w:footnote>
  <w:footnote w:id="35">
    <w:p w14:paraId="7BD1B0C1" w14:textId="477CEECF" w:rsidR="00A82F9D" w:rsidRPr="00DF0C04" w:rsidRDefault="00A82F9D" w:rsidP="00DF0C04">
      <w:pPr>
        <w:spacing w:after="120" w:line="252" w:lineRule="auto"/>
        <w:rPr>
          <w:rFonts w:eastAsia=".VnTime"/>
          <w:sz w:val="20"/>
          <w:szCs w:val="20"/>
          <w:lang w:val="pt-BR"/>
        </w:rPr>
      </w:pPr>
      <w:r w:rsidRPr="00DF0C04">
        <w:rPr>
          <w:rStyle w:val="FootnoteReference"/>
          <w:sz w:val="20"/>
          <w:szCs w:val="20"/>
        </w:rPr>
        <w:footnoteRef/>
      </w:r>
      <w:r>
        <w:t xml:space="preserve"> </w:t>
      </w:r>
      <w:proofErr w:type="spellStart"/>
      <w:r w:rsidRPr="00DF0C04">
        <w:rPr>
          <w:sz w:val="20"/>
          <w:szCs w:val="20"/>
        </w:rPr>
        <w:t>Khoản</w:t>
      </w:r>
      <w:proofErr w:type="spellEnd"/>
      <w:r w:rsidRPr="00DF0C04">
        <w:rPr>
          <w:sz w:val="20"/>
          <w:szCs w:val="20"/>
          <w:lang w:val="vi-VN"/>
        </w:rPr>
        <w:t xml:space="preserve"> 3 Điều 8</w:t>
      </w:r>
      <w:r w:rsidR="00F33068">
        <w:rPr>
          <w:sz w:val="20"/>
          <w:szCs w:val="20"/>
          <w:lang w:val="vi-VN"/>
        </w:rPr>
        <w:t>1</w:t>
      </w:r>
      <w:r w:rsidRPr="00DF0C04">
        <w:rPr>
          <w:sz w:val="20"/>
          <w:szCs w:val="20"/>
          <w:lang w:val="vi-VN"/>
        </w:rPr>
        <w:t xml:space="preserve"> dự thảo Nghị định</w:t>
      </w:r>
      <w:r w:rsidR="00DF0C04" w:rsidRPr="00DF0C04">
        <w:rPr>
          <w:sz w:val="20"/>
          <w:szCs w:val="20"/>
          <w:lang w:val="vi-VN"/>
        </w:rPr>
        <w:t>: “Sửa đổi điểm a khoản 2 Điều 66 Nghị định số 31/2021/NĐ-CP ngày 26/3/2021 của Chính phủ quy định chi tiết và hướng dẫn thi hành một số điều của Luật Đầu tư như sau: “</w:t>
      </w:r>
      <w:proofErr w:type="spellStart"/>
      <w:r w:rsidR="00DF0C04" w:rsidRPr="00DF0C04">
        <w:rPr>
          <w:rFonts w:eastAsia=".VnTime"/>
          <w:sz w:val="20"/>
          <w:szCs w:val="20"/>
          <w:lang w:val="pt-BR"/>
        </w:rPr>
        <w:t>Văn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bản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đăng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ký</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góp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vốn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mua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cổ</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phần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mua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phần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vốn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góp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gồm</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những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nội</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dung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thông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tin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về</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đăng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ký</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doanh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nghiệp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của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tổ</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chức</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kinh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tế</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mà</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nhà</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đầu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tư</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nước</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ngoài</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dự</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kiến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góp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vốn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mua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cổ</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phần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mua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phần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vốn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góp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ngành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nghề</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kinh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doanh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danh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sách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chủ</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sở</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hữu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thành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viên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cổ</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đông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sáng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lập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danh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sách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chủ</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sở</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hữu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thành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viên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cổ</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đông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là</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nhà</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đầu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tư</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nước</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ngoài</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nếu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có</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tỷ</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lệ</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sở</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hữu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vốn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điều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lệ</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của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nhà</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đầu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tư</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nước</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ngoài</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trước</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và</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sau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khi</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góp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vốn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mua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cổ</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phần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mua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phần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vốn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góp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vào</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tổ</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chức</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kinh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tế</w:t>
      </w:r>
      <w:proofErr w:type="spellEnd"/>
      <w:r w:rsidR="00DF0C04" w:rsidRPr="00DF0C04">
        <w:rPr>
          <w:rFonts w:eastAsia=".VnTime"/>
          <w:sz w:val="20"/>
          <w:szCs w:val="20"/>
          <w:lang w:val="pt-BR"/>
        </w:rPr>
        <w:t xml:space="preserve">; </w:t>
      </w:r>
      <w:proofErr w:type="spellStart"/>
      <w:r w:rsidR="00DF0C04" w:rsidRPr="00DF0C04">
        <w:rPr>
          <w:rFonts w:eastAsia=".VnTime"/>
          <w:b/>
          <w:sz w:val="20"/>
          <w:szCs w:val="20"/>
          <w:lang w:val="pt-BR"/>
        </w:rPr>
        <w:t>giá</w:t>
      </w:r>
      <w:proofErr w:type="spellEnd"/>
      <w:r w:rsidR="00DF0C04" w:rsidRPr="00DF0C04">
        <w:rPr>
          <w:rFonts w:eastAsia=".VnTime"/>
          <w:b/>
          <w:sz w:val="20"/>
          <w:szCs w:val="20"/>
          <w:lang w:val="pt-BR"/>
        </w:rPr>
        <w:t xml:space="preserve"> </w:t>
      </w:r>
      <w:proofErr w:type="spellStart"/>
      <w:r w:rsidR="00DF0C04" w:rsidRPr="00DF0C04">
        <w:rPr>
          <w:rFonts w:eastAsia=".VnTime"/>
          <w:b/>
          <w:sz w:val="20"/>
          <w:szCs w:val="20"/>
          <w:lang w:val="pt-BR"/>
        </w:rPr>
        <w:t>trị</w:t>
      </w:r>
      <w:proofErr w:type="spellEnd"/>
      <w:r w:rsidR="00DF0C04" w:rsidRPr="00DF0C04">
        <w:rPr>
          <w:rFonts w:eastAsia=".VnTime"/>
          <w:b/>
          <w:sz w:val="20"/>
          <w:szCs w:val="20"/>
          <w:lang w:val="pt-BR"/>
        </w:rPr>
        <w:t xml:space="preserve"> </w:t>
      </w:r>
      <w:proofErr w:type="spellStart"/>
      <w:r w:rsidR="00DF0C04" w:rsidRPr="00DF0C04">
        <w:rPr>
          <w:rFonts w:eastAsia=".VnTime"/>
          <w:b/>
          <w:sz w:val="20"/>
          <w:szCs w:val="20"/>
          <w:lang w:val="pt-BR"/>
        </w:rPr>
        <w:t>giao</w:t>
      </w:r>
      <w:proofErr w:type="spellEnd"/>
      <w:r w:rsidR="00DF0C04" w:rsidRPr="00DF0C04">
        <w:rPr>
          <w:rFonts w:eastAsia=".VnTime"/>
          <w:b/>
          <w:sz w:val="20"/>
          <w:szCs w:val="20"/>
          <w:lang w:val="pt-BR"/>
        </w:rPr>
        <w:t xml:space="preserve"> </w:t>
      </w:r>
      <w:proofErr w:type="spellStart"/>
      <w:r w:rsidR="00DF0C04" w:rsidRPr="00DF0C04">
        <w:rPr>
          <w:rFonts w:eastAsia=".VnTime"/>
          <w:b/>
          <w:sz w:val="20"/>
          <w:szCs w:val="20"/>
          <w:lang w:val="pt-BR"/>
        </w:rPr>
        <w:t>dịch</w:t>
      </w:r>
      <w:proofErr w:type="spellEnd"/>
      <w:r w:rsidR="00DF0C04" w:rsidRPr="00DF0C04">
        <w:rPr>
          <w:rFonts w:eastAsia=".VnTime"/>
          <w:b/>
          <w:sz w:val="20"/>
          <w:szCs w:val="20"/>
          <w:lang w:val="pt-BR"/>
        </w:rPr>
        <w:t xml:space="preserve"> </w:t>
      </w:r>
      <w:proofErr w:type="spellStart"/>
      <w:r w:rsidR="00DF0C04" w:rsidRPr="00DF0C04">
        <w:rPr>
          <w:rFonts w:eastAsia=".VnTime"/>
          <w:b/>
          <w:sz w:val="20"/>
          <w:szCs w:val="20"/>
          <w:lang w:val="pt-BR"/>
        </w:rPr>
        <w:t>thực</w:t>
      </w:r>
      <w:proofErr w:type="spellEnd"/>
      <w:r w:rsidR="00DF0C04" w:rsidRPr="00DF0C04">
        <w:rPr>
          <w:rFonts w:eastAsia=".VnTime"/>
          <w:b/>
          <w:sz w:val="20"/>
          <w:szCs w:val="20"/>
          <w:lang w:val="pt-BR"/>
        </w:rPr>
        <w:t xml:space="preserve"> </w:t>
      </w:r>
      <w:proofErr w:type="spellStart"/>
      <w:r w:rsidR="00DF0C04" w:rsidRPr="00DF0C04">
        <w:rPr>
          <w:rFonts w:eastAsia=".VnTime"/>
          <w:b/>
          <w:sz w:val="20"/>
          <w:szCs w:val="20"/>
          <w:lang w:val="pt-BR"/>
        </w:rPr>
        <w:t>tế</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của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hợp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đồng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góp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vốn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mua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cổ</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phần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mua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phần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vốn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góp</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thông</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tin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về</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dự</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án</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đầu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tư</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của</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tổ</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chức</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kinh</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tế</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nếu</w:t>
      </w:r>
      <w:proofErr w:type="spellEnd"/>
      <w:r w:rsidR="00DF0C04" w:rsidRPr="00DF0C04">
        <w:rPr>
          <w:rFonts w:eastAsia=".VnTime"/>
          <w:sz w:val="20"/>
          <w:szCs w:val="20"/>
          <w:lang w:val="pt-BR"/>
        </w:rPr>
        <w:t xml:space="preserve"> </w:t>
      </w:r>
      <w:proofErr w:type="spellStart"/>
      <w:r w:rsidR="00DF0C04" w:rsidRPr="00DF0C04">
        <w:rPr>
          <w:rFonts w:eastAsia=".VnTime"/>
          <w:sz w:val="20"/>
          <w:szCs w:val="20"/>
          <w:lang w:val="pt-BR"/>
        </w:rPr>
        <w:t>có</w:t>
      </w:r>
      <w:proofErr w:type="spellEnd"/>
      <w:r w:rsidR="00DF0C04" w:rsidRPr="00DF0C04">
        <w:rPr>
          <w:rFonts w:eastAsia=".VnTime"/>
          <w:sz w:val="20"/>
          <w:szCs w:val="20"/>
          <w:lang w:val="pt-BR"/>
        </w:rPr>
        <w:t>)”</w:t>
      </w:r>
      <w:r w:rsidR="00DF0C04" w:rsidRPr="00DF0C04">
        <w:rPr>
          <w:rFonts w:eastAsia=".VnTime"/>
          <w:sz w:val="20"/>
          <w:szCs w:val="20"/>
          <w:lang w:val="vi-VN"/>
        </w:rPr>
        <w:t>”</w:t>
      </w:r>
      <w:r w:rsidR="00DF0C04" w:rsidRPr="00DF0C04">
        <w:rPr>
          <w:rFonts w:eastAsia=".VnTime"/>
          <w:sz w:val="20"/>
          <w:szCs w:val="20"/>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36011"/>
    <w:multiLevelType w:val="hybridMultilevel"/>
    <w:tmpl w:val="1BAA926C"/>
    <w:lvl w:ilvl="0" w:tplc="C60062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3311A4"/>
    <w:multiLevelType w:val="hybridMultilevel"/>
    <w:tmpl w:val="496038F2"/>
    <w:lvl w:ilvl="0" w:tplc="0D28F1A0">
      <w:start w:val="2"/>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16cid:durableId="223301530">
    <w:abstractNumId w:val="1"/>
  </w:num>
  <w:num w:numId="2" w16cid:durableId="1674212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FA7"/>
    <w:rsid w:val="00082FA7"/>
    <w:rsid w:val="000C48EF"/>
    <w:rsid w:val="00137C58"/>
    <w:rsid w:val="0015303A"/>
    <w:rsid w:val="001C458C"/>
    <w:rsid w:val="00203B43"/>
    <w:rsid w:val="0021519C"/>
    <w:rsid w:val="002317E0"/>
    <w:rsid w:val="00275970"/>
    <w:rsid w:val="002837AC"/>
    <w:rsid w:val="002A0E8A"/>
    <w:rsid w:val="002F5C7B"/>
    <w:rsid w:val="00330F26"/>
    <w:rsid w:val="003418A6"/>
    <w:rsid w:val="0035018C"/>
    <w:rsid w:val="00356945"/>
    <w:rsid w:val="003676E7"/>
    <w:rsid w:val="00391D75"/>
    <w:rsid w:val="003A235B"/>
    <w:rsid w:val="003C4E3F"/>
    <w:rsid w:val="00455A32"/>
    <w:rsid w:val="0049779D"/>
    <w:rsid w:val="004E1C60"/>
    <w:rsid w:val="00547BA0"/>
    <w:rsid w:val="0055544C"/>
    <w:rsid w:val="005878AE"/>
    <w:rsid w:val="005B7747"/>
    <w:rsid w:val="0063225B"/>
    <w:rsid w:val="006576BE"/>
    <w:rsid w:val="00664601"/>
    <w:rsid w:val="00680E06"/>
    <w:rsid w:val="0072604E"/>
    <w:rsid w:val="00756632"/>
    <w:rsid w:val="00783097"/>
    <w:rsid w:val="007B27D9"/>
    <w:rsid w:val="00867B74"/>
    <w:rsid w:val="008A633C"/>
    <w:rsid w:val="008C58C0"/>
    <w:rsid w:val="008C7501"/>
    <w:rsid w:val="008C75D9"/>
    <w:rsid w:val="008E5A69"/>
    <w:rsid w:val="00902802"/>
    <w:rsid w:val="00922EE6"/>
    <w:rsid w:val="00963936"/>
    <w:rsid w:val="00972346"/>
    <w:rsid w:val="009A7839"/>
    <w:rsid w:val="009D6CC4"/>
    <w:rsid w:val="00A23A12"/>
    <w:rsid w:val="00A42433"/>
    <w:rsid w:val="00A71FAE"/>
    <w:rsid w:val="00A82F9D"/>
    <w:rsid w:val="00B0677C"/>
    <w:rsid w:val="00B07001"/>
    <w:rsid w:val="00B32066"/>
    <w:rsid w:val="00BE075B"/>
    <w:rsid w:val="00C15ACB"/>
    <w:rsid w:val="00C16607"/>
    <w:rsid w:val="00CA688E"/>
    <w:rsid w:val="00CB0F78"/>
    <w:rsid w:val="00CE660C"/>
    <w:rsid w:val="00D352DC"/>
    <w:rsid w:val="00D64DFC"/>
    <w:rsid w:val="00D920B4"/>
    <w:rsid w:val="00D946E4"/>
    <w:rsid w:val="00DC6081"/>
    <w:rsid w:val="00DE5D47"/>
    <w:rsid w:val="00DF0C04"/>
    <w:rsid w:val="00E07D2E"/>
    <w:rsid w:val="00E6532C"/>
    <w:rsid w:val="00ED7549"/>
    <w:rsid w:val="00EE562F"/>
    <w:rsid w:val="00F06CB0"/>
    <w:rsid w:val="00F1600C"/>
    <w:rsid w:val="00F30685"/>
    <w:rsid w:val="00F33068"/>
    <w:rsid w:val="00F438A7"/>
    <w:rsid w:val="00F7695B"/>
    <w:rsid w:val="00FE4755"/>
    <w:rsid w:val="00FF2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4795A"/>
  <w15:chartTrackingRefBased/>
  <w15:docId w15:val="{72BB88BB-892E-9045-80DA-71F9B8CC1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747"/>
    <w:pPr>
      <w:jc w:val="both"/>
    </w:pPr>
    <w:rPr>
      <w:rFonts w:ascii="Times New Roman" w:hAnsi="Times New Roman"/>
      <w:color w:val="000000" w:themeColor="text1"/>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47BA0"/>
    <w:rPr>
      <w:sz w:val="20"/>
      <w:szCs w:val="20"/>
    </w:rPr>
  </w:style>
  <w:style w:type="character" w:customStyle="1" w:styleId="FootnoteTextChar">
    <w:name w:val="Footnote Text Char"/>
    <w:basedOn w:val="DefaultParagraphFont"/>
    <w:link w:val="FootnoteText"/>
    <w:uiPriority w:val="99"/>
    <w:semiHidden/>
    <w:rsid w:val="00547BA0"/>
    <w:rPr>
      <w:rFonts w:ascii="Times New Roman" w:hAnsi="Times New Roman"/>
      <w:color w:val="000000" w:themeColor="text1"/>
      <w:kern w:val="0"/>
      <w:sz w:val="20"/>
      <w:szCs w:val="20"/>
      <w14:ligatures w14:val="none"/>
    </w:rPr>
  </w:style>
  <w:style w:type="character" w:styleId="FootnoteReference">
    <w:name w:val="footnote reference"/>
    <w:basedOn w:val="DefaultParagraphFont"/>
    <w:uiPriority w:val="99"/>
    <w:semiHidden/>
    <w:unhideWhenUsed/>
    <w:rsid w:val="00547BA0"/>
    <w:rPr>
      <w:vertAlign w:val="superscript"/>
    </w:rPr>
  </w:style>
  <w:style w:type="paragraph" w:styleId="ListParagraph">
    <w:name w:val="List Paragraph"/>
    <w:basedOn w:val="Normal"/>
    <w:uiPriority w:val="34"/>
    <w:qFormat/>
    <w:rsid w:val="00367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53892-7659-48C0-AAD4-203524845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15</Pages>
  <Words>4404</Words>
  <Characters>25108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 Lê</dc:creator>
  <cp:keywords/>
  <dc:description/>
  <cp:lastModifiedBy>Vi Lê</cp:lastModifiedBy>
  <cp:revision>20</cp:revision>
  <dcterms:created xsi:type="dcterms:W3CDTF">2024-08-08T15:18:00Z</dcterms:created>
  <dcterms:modified xsi:type="dcterms:W3CDTF">2024-08-22T10:42:00Z</dcterms:modified>
</cp:coreProperties>
</file>